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0" w:rsidRPr="00376350" w:rsidRDefault="00137895" w:rsidP="008753A3">
      <w:pPr>
        <w:jc w:val="cent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376350">
        <w:rPr>
          <w:rFonts w:ascii="Garamond" w:hAnsi="Garamond" w:cs="Arial"/>
          <w:b/>
          <w:sz w:val="32"/>
          <w:szCs w:val="32"/>
        </w:rPr>
        <w:t xml:space="preserve">Kent Core </w:t>
      </w:r>
      <w:r w:rsidR="00B872A6" w:rsidRPr="00376350">
        <w:rPr>
          <w:rFonts w:ascii="Garamond" w:hAnsi="Garamond" w:cs="Arial"/>
          <w:b/>
          <w:sz w:val="32"/>
          <w:szCs w:val="32"/>
        </w:rPr>
        <w:t>Course Proposal Questionnaire</w:t>
      </w:r>
    </w:p>
    <w:p w:rsidR="00137895" w:rsidRPr="004A4723" w:rsidRDefault="00137895">
      <w:pPr>
        <w:rPr>
          <w:rFonts w:ascii="Garamond" w:hAnsi="Garamond" w:cs="Arial"/>
          <w:sz w:val="24"/>
          <w:szCs w:val="24"/>
        </w:rPr>
      </w:pPr>
    </w:p>
    <w:p w:rsidR="00F45DA4" w:rsidRPr="004A4723" w:rsidRDefault="00F45DA4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sz w:val="24"/>
          <w:szCs w:val="24"/>
        </w:rPr>
        <w:t xml:space="preserve">Please </w:t>
      </w:r>
      <w:r w:rsidR="00761B55" w:rsidRPr="004A4723">
        <w:rPr>
          <w:rFonts w:ascii="Garamond" w:hAnsi="Garamond" w:cs="Arial"/>
          <w:sz w:val="24"/>
          <w:szCs w:val="24"/>
        </w:rPr>
        <w:t xml:space="preserve">review the </w:t>
      </w:r>
      <w:r w:rsidR="00137895" w:rsidRPr="004A4723">
        <w:rPr>
          <w:rFonts w:ascii="Garamond" w:hAnsi="Garamond" w:cs="Arial"/>
          <w:sz w:val="24"/>
          <w:szCs w:val="24"/>
        </w:rPr>
        <w:t>Kent Core</w:t>
      </w:r>
      <w:r w:rsidR="00761B55" w:rsidRPr="004A4723">
        <w:rPr>
          <w:rFonts w:ascii="Garamond" w:hAnsi="Garamond" w:cs="Arial"/>
          <w:sz w:val="24"/>
          <w:szCs w:val="24"/>
        </w:rPr>
        <w:t xml:space="preserve"> Policy Statement </w:t>
      </w:r>
      <w:r w:rsidRPr="004A4723">
        <w:rPr>
          <w:rFonts w:ascii="Garamond" w:hAnsi="Garamond" w:cs="Arial"/>
          <w:sz w:val="24"/>
          <w:szCs w:val="24"/>
        </w:rPr>
        <w:t>before completing a</w:t>
      </w:r>
      <w:r w:rsidR="00C04E43" w:rsidRPr="004A4723">
        <w:rPr>
          <w:rFonts w:ascii="Garamond" w:hAnsi="Garamond" w:cs="Arial"/>
          <w:sz w:val="24"/>
          <w:szCs w:val="24"/>
        </w:rPr>
        <w:t xml:space="preserve">nd submitting the questionnaire to the University Requirements Curriculum Committee accompanied by a </w:t>
      </w:r>
      <w:r w:rsidR="00137895" w:rsidRPr="004A4723">
        <w:rPr>
          <w:rFonts w:ascii="Garamond" w:hAnsi="Garamond" w:cs="Arial"/>
          <w:sz w:val="24"/>
          <w:szCs w:val="24"/>
        </w:rPr>
        <w:t>Course Catalog Update workflow</w:t>
      </w:r>
      <w:r w:rsidR="00194B14" w:rsidRPr="004A4723">
        <w:rPr>
          <w:rFonts w:ascii="Garamond" w:hAnsi="Garamond" w:cs="Arial"/>
          <w:sz w:val="24"/>
          <w:szCs w:val="24"/>
        </w:rPr>
        <w:t xml:space="preserve"> and typical course syllabus</w:t>
      </w:r>
      <w:r w:rsidR="00C04E43" w:rsidRPr="004A4723">
        <w:rPr>
          <w:rFonts w:ascii="Garamond" w:hAnsi="Garamond" w:cs="Arial"/>
          <w:sz w:val="24"/>
          <w:szCs w:val="24"/>
        </w:rPr>
        <w:t>.</w:t>
      </w:r>
    </w:p>
    <w:p w:rsidR="00137895" w:rsidRPr="004A4723" w:rsidRDefault="00137895">
      <w:pPr>
        <w:rPr>
          <w:rFonts w:ascii="Garamond" w:hAnsi="Garamond" w:cs="Arial"/>
          <w:sz w:val="24"/>
          <w:szCs w:val="24"/>
        </w:rPr>
      </w:pPr>
    </w:p>
    <w:p w:rsidR="00B872A6" w:rsidRPr="00376350" w:rsidRDefault="00B872A6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Date:</w:t>
      </w:r>
      <w:r w:rsidRPr="00376350">
        <w:rPr>
          <w:rFonts w:ascii="Garamond" w:hAnsi="Garamond" w:cs="Arial"/>
          <w:sz w:val="24"/>
          <w:szCs w:val="24"/>
        </w:rPr>
        <w:t xml:space="preserve">  </w:t>
      </w:r>
    </w:p>
    <w:p w:rsidR="00137895" w:rsidRPr="004A4723" w:rsidRDefault="00137895" w:rsidP="00137895">
      <w:pPr>
        <w:rPr>
          <w:rFonts w:ascii="Garamond" w:hAnsi="Garamond" w:cs="Arial"/>
          <w:b/>
          <w:sz w:val="24"/>
          <w:szCs w:val="24"/>
        </w:rPr>
      </w:pPr>
    </w:p>
    <w:p w:rsidR="00B872A6" w:rsidRPr="00376350" w:rsidRDefault="00B872A6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Department/School:</w:t>
      </w:r>
      <w:r w:rsidRPr="00376350">
        <w:rPr>
          <w:rFonts w:ascii="Garamond" w:hAnsi="Garamond" w:cs="Arial"/>
          <w:sz w:val="24"/>
          <w:szCs w:val="24"/>
        </w:rPr>
        <w:t xml:space="preserve">  </w:t>
      </w:r>
    </w:p>
    <w:p w:rsidR="00B872A6" w:rsidRPr="004A4723" w:rsidRDefault="00B872A6">
      <w:pPr>
        <w:rPr>
          <w:rFonts w:ascii="Garamond" w:hAnsi="Garamond" w:cs="Arial"/>
          <w:b/>
          <w:sz w:val="24"/>
          <w:szCs w:val="24"/>
        </w:rPr>
      </w:pPr>
    </w:p>
    <w:p w:rsidR="00B872A6" w:rsidRPr="00376350" w:rsidRDefault="00B872A6" w:rsidP="00B872A6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 xml:space="preserve">Course </w:t>
      </w:r>
      <w:r w:rsidR="00137895" w:rsidRPr="004A4723">
        <w:rPr>
          <w:rFonts w:ascii="Garamond" w:hAnsi="Garamond" w:cs="Arial"/>
          <w:b/>
          <w:sz w:val="24"/>
          <w:szCs w:val="24"/>
        </w:rPr>
        <w:t>ID</w:t>
      </w:r>
      <w:r w:rsidRPr="004A4723">
        <w:rPr>
          <w:rFonts w:ascii="Garamond" w:hAnsi="Garamond" w:cs="Arial"/>
          <w:b/>
          <w:sz w:val="24"/>
          <w:szCs w:val="24"/>
        </w:rPr>
        <w:t>:</w:t>
      </w:r>
      <w:r w:rsidRPr="00376350">
        <w:rPr>
          <w:rFonts w:ascii="Garamond" w:hAnsi="Garamond" w:cs="Arial"/>
          <w:sz w:val="24"/>
          <w:szCs w:val="24"/>
        </w:rPr>
        <w:t xml:space="preserve"> </w:t>
      </w:r>
      <w:r w:rsidR="00C07DC0" w:rsidRPr="00376350">
        <w:rPr>
          <w:rFonts w:ascii="Garamond" w:hAnsi="Garamond" w:cs="Arial"/>
          <w:sz w:val="24"/>
          <w:szCs w:val="24"/>
        </w:rPr>
        <w:t xml:space="preserve"> </w:t>
      </w:r>
      <w:r w:rsidR="007D4D78" w:rsidRPr="00376350">
        <w:rPr>
          <w:rFonts w:ascii="Garamond" w:hAnsi="Garamond" w:cs="Arial"/>
          <w:sz w:val="24"/>
          <w:szCs w:val="24"/>
        </w:rPr>
        <w:tab/>
      </w:r>
      <w:r w:rsidRPr="00376350">
        <w:rPr>
          <w:rFonts w:ascii="Garamond" w:hAnsi="Garamond" w:cs="Arial"/>
          <w:sz w:val="24"/>
          <w:szCs w:val="24"/>
        </w:rPr>
        <w:tab/>
      </w:r>
      <w:r w:rsidR="004A4723" w:rsidRPr="00376350">
        <w:rPr>
          <w:rFonts w:ascii="Garamond" w:hAnsi="Garamond" w:cs="Arial"/>
          <w:sz w:val="24"/>
          <w:szCs w:val="24"/>
        </w:rPr>
        <w:tab/>
      </w:r>
      <w:r w:rsidRPr="004A4723">
        <w:rPr>
          <w:rFonts w:ascii="Garamond" w:hAnsi="Garamond" w:cs="Arial"/>
          <w:b/>
          <w:sz w:val="24"/>
          <w:szCs w:val="24"/>
        </w:rPr>
        <w:t>Credit Hours:</w:t>
      </w:r>
      <w:r w:rsidR="00AD5BE3" w:rsidRPr="00376350">
        <w:rPr>
          <w:rFonts w:ascii="Garamond" w:hAnsi="Garamond" w:cs="Arial"/>
          <w:sz w:val="24"/>
          <w:szCs w:val="24"/>
        </w:rPr>
        <w:t xml:space="preserve"> </w:t>
      </w:r>
      <w:r w:rsidRPr="00376350">
        <w:rPr>
          <w:rFonts w:ascii="Garamond" w:hAnsi="Garamond" w:cs="Arial"/>
          <w:sz w:val="24"/>
          <w:szCs w:val="24"/>
        </w:rPr>
        <w:t xml:space="preserve"> </w:t>
      </w:r>
    </w:p>
    <w:p w:rsidR="00B872A6" w:rsidRPr="004A4723" w:rsidRDefault="00B872A6">
      <w:pPr>
        <w:rPr>
          <w:rFonts w:ascii="Garamond" w:hAnsi="Garamond" w:cs="Arial"/>
          <w:b/>
          <w:sz w:val="24"/>
          <w:szCs w:val="24"/>
        </w:rPr>
      </w:pPr>
    </w:p>
    <w:p w:rsidR="00B872A6" w:rsidRPr="00376350" w:rsidRDefault="00B872A6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Course Title:</w:t>
      </w:r>
      <w:r w:rsidRPr="00376350">
        <w:rPr>
          <w:rFonts w:ascii="Garamond" w:hAnsi="Garamond" w:cs="Arial"/>
          <w:sz w:val="24"/>
          <w:szCs w:val="24"/>
        </w:rPr>
        <w:t xml:space="preserve">  </w:t>
      </w:r>
    </w:p>
    <w:p w:rsidR="00C07DC0" w:rsidRDefault="00C07DC0" w:rsidP="00C07DC0">
      <w:pPr>
        <w:rPr>
          <w:rFonts w:ascii="Garamond" w:hAnsi="Garamond" w:cs="Arial"/>
          <w:b/>
          <w:sz w:val="24"/>
          <w:szCs w:val="24"/>
        </w:rPr>
      </w:pPr>
    </w:p>
    <w:p w:rsidR="00C07DC0" w:rsidRPr="00376350" w:rsidRDefault="00C07DC0" w:rsidP="00C07DC0">
      <w:pPr>
        <w:rPr>
          <w:rFonts w:ascii="Garamond" w:hAnsi="Garamond" w:cs="Arial"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Prerequisite(s):</w:t>
      </w:r>
      <w:r w:rsidRPr="00376350">
        <w:rPr>
          <w:rFonts w:ascii="Garamond" w:hAnsi="Garamond" w:cs="Arial"/>
          <w:sz w:val="24"/>
          <w:szCs w:val="24"/>
        </w:rPr>
        <w:t xml:space="preserve">  </w:t>
      </w:r>
    </w:p>
    <w:p w:rsidR="00C07DC0" w:rsidRPr="00C07DC0" w:rsidRDefault="00C07DC0" w:rsidP="00C07DC0">
      <w:pPr>
        <w:rPr>
          <w:rFonts w:ascii="Garamond" w:hAnsi="Garamond" w:cs="Arial"/>
          <w:sz w:val="24"/>
          <w:szCs w:val="24"/>
        </w:rPr>
      </w:pPr>
    </w:p>
    <w:p w:rsidR="00B872A6" w:rsidRPr="004A4723" w:rsidRDefault="00B872A6">
      <w:pPr>
        <w:rPr>
          <w:rFonts w:ascii="Garamond" w:hAnsi="Garamond" w:cs="Arial"/>
          <w:b/>
          <w:sz w:val="24"/>
          <w:szCs w:val="24"/>
        </w:rPr>
      </w:pPr>
    </w:p>
    <w:p w:rsidR="00B872A6" w:rsidRDefault="004A4723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Select </w:t>
      </w:r>
      <w:r w:rsidR="00137895" w:rsidRPr="004A4723">
        <w:rPr>
          <w:rFonts w:ascii="Garamond" w:hAnsi="Garamond" w:cs="Arial"/>
          <w:b/>
          <w:sz w:val="24"/>
          <w:szCs w:val="24"/>
        </w:rPr>
        <w:t>Kent Core</w:t>
      </w:r>
      <w:r w:rsidR="00B872A6" w:rsidRPr="004A4723">
        <w:rPr>
          <w:rFonts w:ascii="Garamond" w:hAnsi="Garamond" w:cs="Arial"/>
          <w:b/>
          <w:sz w:val="24"/>
          <w:szCs w:val="24"/>
        </w:rPr>
        <w:t xml:space="preserve"> Category:</w:t>
      </w:r>
      <w:r w:rsidR="00AD5BE3" w:rsidRPr="004A4723">
        <w:rPr>
          <w:rFonts w:ascii="Garamond" w:hAnsi="Garamond" w:cs="Arial"/>
          <w:b/>
          <w:sz w:val="24"/>
          <w:szCs w:val="24"/>
        </w:rPr>
        <w:t xml:space="preserve"> </w:t>
      </w:r>
      <w:r w:rsidR="00FC0A79" w:rsidRPr="004A4723">
        <w:rPr>
          <w:rFonts w:ascii="Garamond" w:hAnsi="Garamond" w:cs="Arial"/>
          <w:b/>
          <w:sz w:val="24"/>
          <w:szCs w:val="24"/>
        </w:rPr>
        <w:t xml:space="preserve"> </w:t>
      </w:r>
    </w:p>
    <w:tbl>
      <w:tblPr>
        <w:tblW w:w="87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60"/>
        <w:gridCol w:w="360"/>
        <w:gridCol w:w="2790"/>
        <w:gridCol w:w="360"/>
        <w:gridCol w:w="1800"/>
      </w:tblGrid>
      <w:tr w:rsidR="00C35FEC" w:rsidRPr="003A7306" w:rsidTr="00376350">
        <w:tc>
          <w:tcPr>
            <w:tcW w:w="360" w:type="dxa"/>
            <w:vAlign w:val="center"/>
          </w:tcPr>
          <w:p w:rsidR="00D5037E" w:rsidRPr="00C07DC0" w:rsidRDefault="00376350" w:rsidP="00D5037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700" w:type="dxa"/>
            <w:shd w:val="clear" w:color="auto" w:fill="auto"/>
          </w:tcPr>
          <w:p w:rsidR="00D5037E" w:rsidRPr="003A7306" w:rsidRDefault="00D5037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Composition</w:t>
            </w:r>
          </w:p>
        </w:tc>
        <w:tc>
          <w:tcPr>
            <w:tcW w:w="360" w:type="dxa"/>
            <w:vAlign w:val="center"/>
          </w:tcPr>
          <w:p w:rsidR="00D5037E" w:rsidRPr="00C07DC0" w:rsidRDefault="00376350" w:rsidP="00C35F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:rsidR="00D5037E" w:rsidRPr="003A7306" w:rsidRDefault="00D5037E" w:rsidP="00C35FE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Humanities and</w:t>
            </w:r>
            <w:r w:rsidR="00376350" w:rsidRPr="003A7306">
              <w:rPr>
                <w:rFonts w:ascii="Garamond" w:hAnsi="Garamond" w:cs="Arial"/>
                <w:b/>
                <w:sz w:val="24"/>
                <w:szCs w:val="24"/>
              </w:rPr>
              <w:t xml:space="preserve"> Fine Arts</w:t>
            </w:r>
          </w:p>
        </w:tc>
        <w:tc>
          <w:tcPr>
            <w:tcW w:w="360" w:type="dxa"/>
            <w:vAlign w:val="center"/>
          </w:tcPr>
          <w:p w:rsidR="00D5037E" w:rsidRPr="00C07DC0" w:rsidRDefault="00376350" w:rsidP="0037635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5037E" w:rsidRPr="003A7306" w:rsidRDefault="00D5037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Social Sciences</w:t>
            </w:r>
          </w:p>
        </w:tc>
      </w:tr>
      <w:tr w:rsidR="00F02832" w:rsidRPr="003A7306" w:rsidTr="00376350">
        <w:tc>
          <w:tcPr>
            <w:tcW w:w="360" w:type="dxa"/>
            <w:vAlign w:val="center"/>
          </w:tcPr>
          <w:p w:rsidR="00F02832" w:rsidRPr="00C07DC0" w:rsidRDefault="00F02832" w:rsidP="00D5037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02832" w:rsidRPr="003A7306" w:rsidRDefault="00F02832" w:rsidP="00D5037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 xml:space="preserve">Mathematics and </w:t>
            </w:r>
          </w:p>
          <w:p w:rsidR="00F02832" w:rsidRPr="003A7306" w:rsidRDefault="00F02832" w:rsidP="00B32C0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Critical Reasoning</w:t>
            </w:r>
          </w:p>
        </w:tc>
        <w:tc>
          <w:tcPr>
            <w:tcW w:w="360" w:type="dxa"/>
            <w:vAlign w:val="center"/>
          </w:tcPr>
          <w:p w:rsidR="00F02832" w:rsidRPr="00C07DC0" w:rsidRDefault="00F02832" w:rsidP="00C35F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02832" w:rsidRPr="00C07DC0" w:rsidRDefault="00F02832" w:rsidP="00C35F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F02832" w:rsidRPr="003A7306" w:rsidRDefault="00F0283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Humanities</w:t>
            </w:r>
          </w:p>
        </w:tc>
        <w:tc>
          <w:tcPr>
            <w:tcW w:w="360" w:type="dxa"/>
            <w:vAlign w:val="center"/>
          </w:tcPr>
          <w:p w:rsidR="00F02832" w:rsidRPr="00C07DC0" w:rsidRDefault="00F02832" w:rsidP="0037635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02832" w:rsidRPr="003A7306" w:rsidRDefault="00F02832" w:rsidP="003A730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Basic Sciences</w:t>
            </w:r>
          </w:p>
        </w:tc>
      </w:tr>
      <w:tr w:rsidR="00F02832" w:rsidRPr="003A7306" w:rsidTr="00376350">
        <w:tc>
          <w:tcPr>
            <w:tcW w:w="360" w:type="dxa"/>
            <w:vAlign w:val="center"/>
          </w:tcPr>
          <w:p w:rsidR="00F02832" w:rsidRPr="00C07DC0" w:rsidRDefault="00F02832" w:rsidP="00D5037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02832" w:rsidRPr="003A7306" w:rsidRDefault="00F0283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02832" w:rsidRPr="00C07DC0" w:rsidRDefault="00F02832" w:rsidP="00C35F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02832" w:rsidRPr="00C07DC0" w:rsidRDefault="00F02832" w:rsidP="00C35F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F02832" w:rsidRPr="003A7306" w:rsidRDefault="00F0283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Fine Arts</w:t>
            </w:r>
          </w:p>
        </w:tc>
        <w:tc>
          <w:tcPr>
            <w:tcW w:w="360" w:type="dxa"/>
            <w:vAlign w:val="center"/>
          </w:tcPr>
          <w:p w:rsidR="00F02832" w:rsidRPr="00C07DC0" w:rsidRDefault="00F02832" w:rsidP="0037635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02832" w:rsidRPr="003A7306" w:rsidRDefault="00F02832" w:rsidP="00D12F0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A7306">
              <w:rPr>
                <w:rFonts w:ascii="Garamond" w:hAnsi="Garamond" w:cs="Arial"/>
                <w:b/>
                <w:sz w:val="24"/>
                <w:szCs w:val="24"/>
              </w:rPr>
              <w:t>Additional</w:t>
            </w:r>
          </w:p>
        </w:tc>
      </w:tr>
    </w:tbl>
    <w:p w:rsidR="007D4D78" w:rsidRPr="004A4723" w:rsidRDefault="007D4D78">
      <w:pPr>
        <w:rPr>
          <w:rFonts w:ascii="Garamond" w:hAnsi="Garamond" w:cs="Arial"/>
          <w:b/>
          <w:sz w:val="24"/>
          <w:szCs w:val="24"/>
        </w:rPr>
      </w:pPr>
    </w:p>
    <w:p w:rsidR="004A4723" w:rsidRPr="004A4723" w:rsidRDefault="00D039D2" w:rsidP="004A4723">
      <w:pPr>
        <w:numPr>
          <w:ilvl w:val="0"/>
          <w:numId w:val="9"/>
        </w:numPr>
        <w:spacing w:after="1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 xml:space="preserve">Explain how the course addresses (a) concepts central to the subject area and </w:t>
      </w:r>
      <w:r w:rsidR="00376350">
        <w:rPr>
          <w:rFonts w:ascii="Garamond" w:hAnsi="Garamond" w:cs="Arial"/>
          <w:b/>
          <w:sz w:val="24"/>
          <w:szCs w:val="24"/>
        </w:rPr>
        <w:br/>
      </w:r>
      <w:r w:rsidRPr="004A4723">
        <w:rPr>
          <w:rFonts w:ascii="Garamond" w:hAnsi="Garamond" w:cs="Arial"/>
          <w:b/>
          <w:sz w:val="24"/>
          <w:szCs w:val="24"/>
        </w:rPr>
        <w:t xml:space="preserve">(b) the specific </w:t>
      </w:r>
      <w:r w:rsidR="00137895" w:rsidRPr="004A4723">
        <w:rPr>
          <w:rFonts w:ascii="Garamond" w:hAnsi="Garamond" w:cs="Arial"/>
          <w:b/>
          <w:sz w:val="24"/>
          <w:szCs w:val="24"/>
        </w:rPr>
        <w:t>Kent Core</w:t>
      </w:r>
      <w:r w:rsidRPr="004A4723">
        <w:rPr>
          <w:rFonts w:ascii="Garamond" w:hAnsi="Garamond" w:cs="Arial"/>
          <w:b/>
          <w:sz w:val="24"/>
          <w:szCs w:val="24"/>
        </w:rPr>
        <w:t xml:space="preserve"> learning goals listed in the </w:t>
      </w:r>
      <w:r w:rsidR="00137895" w:rsidRPr="004A4723">
        <w:rPr>
          <w:rFonts w:ascii="Garamond" w:hAnsi="Garamond" w:cs="Arial"/>
          <w:b/>
          <w:i/>
          <w:sz w:val="24"/>
          <w:szCs w:val="24"/>
        </w:rPr>
        <w:t>University</w:t>
      </w:r>
      <w:r w:rsidRPr="004A4723">
        <w:rPr>
          <w:rFonts w:ascii="Garamond" w:hAnsi="Garamond" w:cs="Arial"/>
          <w:b/>
          <w:i/>
          <w:sz w:val="24"/>
          <w:szCs w:val="24"/>
        </w:rPr>
        <w:t xml:space="preserve"> Catalog</w:t>
      </w:r>
      <w:r w:rsidR="004A4723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4A4723" w:rsidRPr="004A4723">
        <w:rPr>
          <w:rFonts w:ascii="Garamond" w:hAnsi="Garamond" w:cs="Arial"/>
          <w:b/>
          <w:sz w:val="24"/>
          <w:szCs w:val="24"/>
        </w:rPr>
        <w:t>(</w:t>
      </w:r>
      <w:hyperlink r:id="rId9" w:history="1">
        <w:r w:rsidR="004A4723" w:rsidRPr="004A4723">
          <w:rPr>
            <w:rStyle w:val="Hyperlink"/>
            <w:rFonts w:ascii="Garamond" w:hAnsi="Garamond" w:cs="Arial"/>
            <w:b/>
            <w:sz w:val="24"/>
            <w:szCs w:val="24"/>
          </w:rPr>
          <w:t>www.kent.edu/catalog/kent-core</w:t>
        </w:r>
      </w:hyperlink>
      <w:r w:rsidR="004A4723" w:rsidRPr="004A4723">
        <w:rPr>
          <w:rFonts w:ascii="Garamond" w:hAnsi="Garamond" w:cs="Arial"/>
          <w:b/>
          <w:sz w:val="24"/>
          <w:szCs w:val="24"/>
        </w:rPr>
        <w:t>)</w:t>
      </w:r>
    </w:p>
    <w:p w:rsidR="00137895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Acquire critical thinking and problem-solving skills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FC0A79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Apply principles of effective written and oral communications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Broaden their imagination and develop their creativity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Cultivate their natural curiosity and begin a lifelong pursuit of knowledge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Develop competencies and values vital to responsible uses of information and technology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Engage in independent thinking, dev</w:t>
      </w:r>
      <w:r w:rsidR="00137895" w:rsidRPr="004A4723">
        <w:rPr>
          <w:rFonts w:ascii="Garamond" w:hAnsi="Garamond" w:cs="Arial"/>
          <w:b/>
          <w:bCs/>
          <w:sz w:val="24"/>
          <w:szCs w:val="24"/>
        </w:rPr>
        <w:t>elop their own voice and vision</w:t>
      </w:r>
      <w:r w:rsidRPr="004A4723">
        <w:rPr>
          <w:rFonts w:ascii="Garamond" w:hAnsi="Garamond" w:cs="Arial"/>
          <w:b/>
          <w:bCs/>
          <w:sz w:val="24"/>
          <w:szCs w:val="24"/>
        </w:rPr>
        <w:t xml:space="preserve"> and become informed, responsible citizens.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Improve their understanding of issues and behaviors concerning inclusion, community and tolerance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Increase their awareness of ethical implications of their own and others’ actions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D039D2" w:rsidRPr="004A4723" w:rsidRDefault="00D039D2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Integrate their major studies into the broader context of a liberal education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137895" w:rsidRPr="004A4723" w:rsidRDefault="00137895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Strengthen quantitative reasoning skills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4A472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137895" w:rsidRPr="004A4723" w:rsidRDefault="00137895" w:rsidP="004A4723">
      <w:pPr>
        <w:widowControl w:val="0"/>
        <w:numPr>
          <w:ilvl w:val="2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bCs/>
          <w:sz w:val="24"/>
          <w:szCs w:val="24"/>
        </w:rPr>
      </w:pPr>
      <w:r w:rsidRPr="004A4723">
        <w:rPr>
          <w:rFonts w:ascii="Garamond" w:hAnsi="Garamond" w:cs="Arial"/>
          <w:b/>
          <w:bCs/>
          <w:sz w:val="24"/>
          <w:szCs w:val="24"/>
        </w:rPr>
        <w:t>Understand basic concepts of the academic disciplines</w:t>
      </w:r>
      <w:r w:rsidR="00376350">
        <w:rPr>
          <w:rFonts w:ascii="Garamond" w:hAnsi="Garamond" w:cs="Arial"/>
          <w:b/>
          <w:bCs/>
          <w:sz w:val="24"/>
          <w:szCs w:val="24"/>
        </w:rPr>
        <w:t>.</w:t>
      </w:r>
    </w:p>
    <w:p w:rsidR="00FC0A79" w:rsidRPr="004A4723" w:rsidRDefault="00FC0A79" w:rsidP="00FC0A7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080"/>
        <w:rPr>
          <w:rFonts w:ascii="Garamond" w:hAnsi="Garamond" w:cs="Arial"/>
          <w:bCs/>
          <w:sz w:val="24"/>
          <w:szCs w:val="24"/>
        </w:rPr>
      </w:pPr>
    </w:p>
    <w:p w:rsidR="007D4D78" w:rsidRPr="004A4723" w:rsidRDefault="007D4D78" w:rsidP="004A4723">
      <w:pPr>
        <w:spacing w:before="240" w:after="12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2.</w:t>
      </w:r>
      <w:r w:rsidRPr="004A4723">
        <w:rPr>
          <w:rFonts w:ascii="Garamond" w:hAnsi="Garamond" w:cs="Arial"/>
          <w:b/>
          <w:sz w:val="24"/>
          <w:szCs w:val="24"/>
        </w:rPr>
        <w:tab/>
        <w:t>If this course is</w:t>
      </w:r>
      <w:r w:rsidR="004A4723">
        <w:rPr>
          <w:rFonts w:ascii="Garamond" w:hAnsi="Garamond" w:cs="Arial"/>
          <w:b/>
          <w:sz w:val="24"/>
          <w:szCs w:val="24"/>
        </w:rPr>
        <w:t xml:space="preserve"> being proposed for the Composition category or the Mathematics a</w:t>
      </w:r>
      <w:r w:rsidR="004A4723" w:rsidRPr="004A4723">
        <w:rPr>
          <w:rFonts w:ascii="Garamond" w:hAnsi="Garamond" w:cs="Arial"/>
          <w:b/>
          <w:sz w:val="24"/>
          <w:szCs w:val="24"/>
        </w:rPr>
        <w:t>nd Critical Reasoning</w:t>
      </w:r>
      <w:r w:rsidR="004A4723">
        <w:rPr>
          <w:rFonts w:ascii="Garamond" w:hAnsi="Garamond" w:cs="Arial"/>
          <w:b/>
          <w:sz w:val="24"/>
          <w:szCs w:val="24"/>
        </w:rPr>
        <w:t xml:space="preserve"> category</w:t>
      </w:r>
      <w:r w:rsidRPr="004A4723">
        <w:rPr>
          <w:rFonts w:ascii="Garamond" w:hAnsi="Garamond" w:cs="Arial"/>
          <w:b/>
          <w:sz w:val="24"/>
          <w:szCs w:val="24"/>
        </w:rPr>
        <w:t xml:space="preserve">, indicate the essential skills that the course is intended to </w:t>
      </w:r>
      <w:proofErr w:type="gramStart"/>
      <w:r w:rsidRPr="004A4723">
        <w:rPr>
          <w:rFonts w:ascii="Garamond" w:hAnsi="Garamond" w:cs="Arial"/>
          <w:b/>
          <w:sz w:val="24"/>
          <w:szCs w:val="24"/>
        </w:rPr>
        <w:t>teach,</w:t>
      </w:r>
      <w:proofErr w:type="gramEnd"/>
      <w:r w:rsidRPr="004A4723">
        <w:rPr>
          <w:rFonts w:ascii="Garamond" w:hAnsi="Garamond" w:cs="Arial"/>
          <w:b/>
          <w:sz w:val="24"/>
          <w:szCs w:val="24"/>
        </w:rPr>
        <w:t xml:space="preserve"> sharpen or strengthen. (Skip this question if the proposed course is intended for other categories.)</w:t>
      </w:r>
    </w:p>
    <w:p w:rsidR="00FC0A79" w:rsidRPr="004A4723" w:rsidRDefault="00FC0A79" w:rsidP="004A4723">
      <w:pPr>
        <w:ind w:left="1440" w:hanging="720"/>
        <w:rPr>
          <w:rFonts w:ascii="Garamond" w:hAnsi="Garamond" w:cs="Arial"/>
          <w:sz w:val="24"/>
          <w:szCs w:val="24"/>
        </w:rPr>
      </w:pPr>
    </w:p>
    <w:p w:rsidR="007D4D78" w:rsidRPr="004A4723" w:rsidRDefault="007D4D78" w:rsidP="004A4723">
      <w:pPr>
        <w:spacing w:before="240" w:after="12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3.</w:t>
      </w:r>
      <w:r w:rsidRPr="004A4723">
        <w:rPr>
          <w:rFonts w:ascii="Garamond" w:hAnsi="Garamond" w:cs="Arial"/>
          <w:b/>
          <w:sz w:val="24"/>
          <w:szCs w:val="24"/>
        </w:rPr>
        <w:tab/>
        <w:t>State how the course is representative of a field that has attained maturity and substance with critical mass of its own scholarly literature, methodology, community of specialists and conceptual framework.</w:t>
      </w:r>
    </w:p>
    <w:p w:rsidR="00FC0A79" w:rsidRPr="004A4723" w:rsidRDefault="00FC0A79" w:rsidP="004A4723">
      <w:pPr>
        <w:ind w:left="1440" w:hanging="720"/>
        <w:rPr>
          <w:rFonts w:ascii="Garamond" w:hAnsi="Garamond" w:cs="Arial"/>
          <w:sz w:val="24"/>
          <w:szCs w:val="24"/>
        </w:rPr>
      </w:pPr>
    </w:p>
    <w:p w:rsidR="007D4D78" w:rsidRPr="004A4723" w:rsidRDefault="007D4D78" w:rsidP="004A4723">
      <w:pPr>
        <w:spacing w:before="240" w:after="12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4.</w:t>
      </w:r>
      <w:r w:rsidRPr="004A4723">
        <w:rPr>
          <w:rFonts w:ascii="Garamond" w:hAnsi="Garamond" w:cs="Arial"/>
          <w:b/>
          <w:sz w:val="24"/>
          <w:szCs w:val="24"/>
        </w:rPr>
        <w:tab/>
        <w:t>Are adequate resources available for this course (e.g., faculty, classroom space, equipment, library holdings)? If yes, explain.</w:t>
      </w:r>
    </w:p>
    <w:p w:rsidR="00FC0A79" w:rsidRPr="004A4723" w:rsidRDefault="00FC0A79" w:rsidP="004A4723">
      <w:pPr>
        <w:ind w:left="1440" w:hanging="720"/>
        <w:rPr>
          <w:rFonts w:ascii="Garamond" w:hAnsi="Garamond" w:cs="Arial"/>
          <w:sz w:val="24"/>
          <w:szCs w:val="24"/>
        </w:rPr>
      </w:pPr>
    </w:p>
    <w:p w:rsidR="007D4D78" w:rsidRPr="004A4723" w:rsidRDefault="00D526DD" w:rsidP="004A4723">
      <w:pPr>
        <w:spacing w:before="240" w:after="12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5</w:t>
      </w:r>
      <w:r w:rsidR="007D4D78" w:rsidRPr="004A4723">
        <w:rPr>
          <w:rFonts w:ascii="Garamond" w:hAnsi="Garamond" w:cs="Arial"/>
          <w:b/>
          <w:sz w:val="24"/>
          <w:szCs w:val="24"/>
        </w:rPr>
        <w:t>.</w:t>
      </w:r>
      <w:r w:rsidR="007D4D78" w:rsidRPr="004A4723">
        <w:rPr>
          <w:rFonts w:ascii="Garamond" w:hAnsi="Garamond" w:cs="Arial"/>
          <w:b/>
          <w:sz w:val="24"/>
          <w:szCs w:val="24"/>
        </w:rPr>
        <w:tab/>
        <w:t>Has this course been offered previously?</w:t>
      </w:r>
    </w:p>
    <w:p w:rsidR="00FC0A79" w:rsidRPr="004A4723" w:rsidRDefault="00FC0A79" w:rsidP="004A4723">
      <w:pPr>
        <w:ind w:left="1440" w:hanging="720"/>
        <w:rPr>
          <w:rFonts w:ascii="Garamond" w:hAnsi="Garamond" w:cs="Arial"/>
          <w:sz w:val="24"/>
          <w:szCs w:val="24"/>
        </w:rPr>
      </w:pPr>
    </w:p>
    <w:p w:rsidR="00D526DD" w:rsidRPr="004A4723" w:rsidRDefault="00D526DD" w:rsidP="004A4723">
      <w:pPr>
        <w:spacing w:before="240" w:after="12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6</w:t>
      </w:r>
      <w:r w:rsidR="007D4D78" w:rsidRPr="004A4723">
        <w:rPr>
          <w:rFonts w:ascii="Garamond" w:hAnsi="Garamond" w:cs="Arial"/>
          <w:b/>
          <w:sz w:val="24"/>
          <w:szCs w:val="24"/>
        </w:rPr>
        <w:t>.</w:t>
      </w:r>
      <w:r w:rsidR="007D4D78" w:rsidRPr="004A4723">
        <w:rPr>
          <w:rFonts w:ascii="Garamond" w:hAnsi="Garamond" w:cs="Arial"/>
          <w:b/>
          <w:sz w:val="24"/>
          <w:szCs w:val="24"/>
        </w:rPr>
        <w:tab/>
        <w:t xml:space="preserve">Given the available </w:t>
      </w:r>
      <w:r w:rsidR="00137895" w:rsidRPr="004A4723">
        <w:rPr>
          <w:rFonts w:ascii="Garamond" w:hAnsi="Garamond" w:cs="Arial"/>
          <w:b/>
          <w:sz w:val="24"/>
          <w:szCs w:val="24"/>
        </w:rPr>
        <w:t>Kent Core</w:t>
      </w:r>
      <w:r w:rsidR="007D4D78" w:rsidRPr="004A4723">
        <w:rPr>
          <w:rFonts w:ascii="Garamond" w:hAnsi="Garamond" w:cs="Arial"/>
          <w:b/>
          <w:sz w:val="24"/>
          <w:szCs w:val="24"/>
        </w:rPr>
        <w:t xml:space="preserve"> course options, why is it important that this course be added as an option for students in fulfilling their </w:t>
      </w:r>
      <w:r w:rsidR="00137895" w:rsidRPr="004A4723">
        <w:rPr>
          <w:rFonts w:ascii="Garamond" w:hAnsi="Garamond" w:cs="Arial"/>
          <w:b/>
          <w:sz w:val="24"/>
          <w:szCs w:val="24"/>
        </w:rPr>
        <w:t>Kent Core</w:t>
      </w:r>
      <w:r w:rsidR="007D4D78" w:rsidRPr="004A4723">
        <w:rPr>
          <w:rFonts w:ascii="Garamond" w:hAnsi="Garamond" w:cs="Arial"/>
          <w:b/>
          <w:sz w:val="24"/>
          <w:szCs w:val="24"/>
        </w:rPr>
        <w:t>?</w:t>
      </w:r>
      <w:r w:rsidRPr="004A4723">
        <w:rPr>
          <w:rFonts w:ascii="Garamond" w:hAnsi="Garamond" w:cs="Arial"/>
          <w:b/>
          <w:sz w:val="24"/>
          <w:szCs w:val="24"/>
        </w:rPr>
        <w:t xml:space="preserve"> </w:t>
      </w:r>
    </w:p>
    <w:p w:rsidR="00FC0A79" w:rsidRPr="004A4723" w:rsidRDefault="00FC0A79" w:rsidP="004A4723">
      <w:pPr>
        <w:ind w:left="1440" w:hanging="720"/>
        <w:rPr>
          <w:rFonts w:ascii="Garamond" w:hAnsi="Garamond" w:cs="Arial"/>
          <w:sz w:val="24"/>
          <w:szCs w:val="24"/>
        </w:rPr>
      </w:pPr>
    </w:p>
    <w:p w:rsidR="007D4D78" w:rsidRPr="004A4723" w:rsidRDefault="00D526DD" w:rsidP="007D4D78">
      <w:pPr>
        <w:spacing w:before="240"/>
        <w:ind w:left="720" w:hanging="720"/>
        <w:rPr>
          <w:rFonts w:ascii="Garamond" w:hAnsi="Garamond" w:cs="Arial"/>
          <w:b/>
          <w:sz w:val="24"/>
          <w:szCs w:val="24"/>
        </w:rPr>
      </w:pPr>
      <w:r w:rsidRPr="004A4723">
        <w:rPr>
          <w:rFonts w:ascii="Garamond" w:hAnsi="Garamond" w:cs="Arial"/>
          <w:b/>
          <w:sz w:val="24"/>
          <w:szCs w:val="24"/>
        </w:rPr>
        <w:t>7.</w:t>
      </w:r>
      <w:r w:rsidRPr="004A4723">
        <w:rPr>
          <w:rFonts w:ascii="Garamond" w:hAnsi="Garamond" w:cs="Arial"/>
          <w:b/>
          <w:sz w:val="24"/>
          <w:szCs w:val="24"/>
        </w:rPr>
        <w:tab/>
        <w:t>Please complete and</w:t>
      </w:r>
      <w:r w:rsidR="00137895" w:rsidRPr="004A4723">
        <w:rPr>
          <w:rFonts w:ascii="Garamond" w:hAnsi="Garamond" w:cs="Arial"/>
          <w:b/>
          <w:sz w:val="24"/>
          <w:szCs w:val="24"/>
        </w:rPr>
        <w:t xml:space="preserve"> </w:t>
      </w:r>
      <w:r w:rsidRPr="004A4723">
        <w:rPr>
          <w:rFonts w:ascii="Garamond" w:hAnsi="Garamond" w:cs="Arial"/>
          <w:b/>
          <w:sz w:val="24"/>
          <w:szCs w:val="24"/>
        </w:rPr>
        <w:t xml:space="preserve">attach the </w:t>
      </w:r>
      <w:r w:rsidR="00137895" w:rsidRPr="004A4723">
        <w:rPr>
          <w:rFonts w:ascii="Garamond" w:hAnsi="Garamond" w:cs="Arial"/>
          <w:b/>
          <w:sz w:val="24"/>
          <w:szCs w:val="24"/>
        </w:rPr>
        <w:t>K</w:t>
      </w:r>
      <w:r w:rsidRPr="004A4723">
        <w:rPr>
          <w:rFonts w:ascii="Garamond" w:hAnsi="Garamond" w:cs="Arial"/>
          <w:b/>
          <w:sz w:val="24"/>
          <w:szCs w:val="24"/>
        </w:rPr>
        <w:t>ent Core Learning Outcomes Assessment Plan</w:t>
      </w:r>
      <w:r w:rsidR="00137895" w:rsidRPr="004A4723">
        <w:rPr>
          <w:rFonts w:ascii="Garamond" w:hAnsi="Garamond" w:cs="Arial"/>
          <w:b/>
          <w:sz w:val="24"/>
          <w:szCs w:val="24"/>
        </w:rPr>
        <w:t>, and attach</w:t>
      </w:r>
      <w:r w:rsidRPr="004A4723">
        <w:rPr>
          <w:rFonts w:ascii="Garamond" w:hAnsi="Garamond" w:cs="Arial"/>
          <w:b/>
          <w:sz w:val="24"/>
          <w:szCs w:val="24"/>
        </w:rPr>
        <w:t xml:space="preserve"> a sample syllabus.</w:t>
      </w:r>
    </w:p>
    <w:sectPr w:rsidR="007D4D78" w:rsidRPr="004A4723" w:rsidSect="004A4723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EC" w:rsidRDefault="00C35FEC">
      <w:r>
        <w:separator/>
      </w:r>
    </w:p>
  </w:endnote>
  <w:endnote w:type="continuationSeparator" w:id="0">
    <w:p w:rsidR="00C35FEC" w:rsidRDefault="00C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C" w:rsidRPr="00376350" w:rsidRDefault="00C35FEC" w:rsidP="00924421">
    <w:pPr>
      <w:pStyle w:val="Footer"/>
      <w:jc w:val="center"/>
      <w:rPr>
        <w:rFonts w:ascii="Garamond" w:hAnsi="Garamond" w:cs="Arial"/>
        <w:color w:val="333333"/>
        <w:sz w:val="20"/>
        <w:szCs w:val="20"/>
      </w:rPr>
    </w:pP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begin"/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instrText xml:space="preserve"> PAGE </w:instrText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separate"/>
    </w:r>
    <w:r w:rsidR="006D6F3C">
      <w:rPr>
        <w:rStyle w:val="PageNumber"/>
        <w:rFonts w:ascii="Garamond" w:hAnsi="Garamond" w:cs="Arial"/>
        <w:noProof/>
        <w:color w:val="333333"/>
        <w:sz w:val="20"/>
        <w:szCs w:val="20"/>
      </w:rPr>
      <w:t>2</w:t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end"/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t xml:space="preserve"> of </w:t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begin"/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instrText xml:space="preserve"> NUMPAGES </w:instrText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separate"/>
    </w:r>
    <w:r w:rsidR="006D6F3C">
      <w:rPr>
        <w:rStyle w:val="PageNumber"/>
        <w:rFonts w:ascii="Garamond" w:hAnsi="Garamond" w:cs="Arial"/>
        <w:noProof/>
        <w:color w:val="333333"/>
        <w:sz w:val="20"/>
        <w:szCs w:val="20"/>
      </w:rPr>
      <w:t>2</w:t>
    </w:r>
    <w:r w:rsidRPr="00376350">
      <w:rPr>
        <w:rStyle w:val="PageNumber"/>
        <w:rFonts w:ascii="Garamond" w:hAnsi="Garamond" w:cs="Arial"/>
        <w:color w:val="33333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C" w:rsidRPr="004A4723" w:rsidRDefault="00C35FEC" w:rsidP="00FB4B84">
    <w:pPr>
      <w:pStyle w:val="Footer"/>
      <w:jc w:val="center"/>
      <w:rPr>
        <w:rFonts w:ascii="Garamond" w:hAnsi="Garamond" w:cs="Arial"/>
        <w:color w:val="333333"/>
      </w:rPr>
    </w:pPr>
    <w:r w:rsidRPr="004A4723">
      <w:rPr>
        <w:rStyle w:val="PageNumber"/>
        <w:rFonts w:ascii="Garamond" w:hAnsi="Garamond" w:cs="Arial"/>
        <w:color w:val="333333"/>
      </w:rPr>
      <w:fldChar w:fldCharType="begin"/>
    </w:r>
    <w:r w:rsidRPr="004A4723">
      <w:rPr>
        <w:rStyle w:val="PageNumber"/>
        <w:rFonts w:ascii="Garamond" w:hAnsi="Garamond" w:cs="Arial"/>
        <w:color w:val="333333"/>
      </w:rPr>
      <w:instrText xml:space="preserve"> PAGE </w:instrText>
    </w:r>
    <w:r w:rsidRPr="004A4723">
      <w:rPr>
        <w:rStyle w:val="PageNumber"/>
        <w:rFonts w:ascii="Garamond" w:hAnsi="Garamond" w:cs="Arial"/>
        <w:color w:val="333333"/>
      </w:rPr>
      <w:fldChar w:fldCharType="separate"/>
    </w:r>
    <w:r w:rsidR="006D6F3C">
      <w:rPr>
        <w:rStyle w:val="PageNumber"/>
        <w:rFonts w:ascii="Garamond" w:hAnsi="Garamond" w:cs="Arial"/>
        <w:noProof/>
        <w:color w:val="333333"/>
      </w:rPr>
      <w:t>1</w:t>
    </w:r>
    <w:r w:rsidRPr="004A4723">
      <w:rPr>
        <w:rStyle w:val="PageNumber"/>
        <w:rFonts w:ascii="Garamond" w:hAnsi="Garamond" w:cs="Arial"/>
        <w:color w:val="333333"/>
      </w:rPr>
      <w:fldChar w:fldCharType="end"/>
    </w:r>
    <w:r w:rsidRPr="004A4723">
      <w:rPr>
        <w:rStyle w:val="PageNumber"/>
        <w:rFonts w:ascii="Garamond" w:hAnsi="Garamond" w:cs="Arial"/>
        <w:color w:val="333333"/>
      </w:rPr>
      <w:t xml:space="preserve"> of </w:t>
    </w:r>
    <w:r w:rsidRPr="004A4723">
      <w:rPr>
        <w:rStyle w:val="PageNumber"/>
        <w:rFonts w:ascii="Garamond" w:hAnsi="Garamond" w:cs="Arial"/>
        <w:color w:val="333333"/>
      </w:rPr>
      <w:fldChar w:fldCharType="begin"/>
    </w:r>
    <w:r w:rsidRPr="004A4723">
      <w:rPr>
        <w:rStyle w:val="PageNumber"/>
        <w:rFonts w:ascii="Garamond" w:hAnsi="Garamond" w:cs="Arial"/>
        <w:color w:val="333333"/>
      </w:rPr>
      <w:instrText xml:space="preserve"> NUMPAGES </w:instrText>
    </w:r>
    <w:r w:rsidRPr="004A4723">
      <w:rPr>
        <w:rStyle w:val="PageNumber"/>
        <w:rFonts w:ascii="Garamond" w:hAnsi="Garamond" w:cs="Arial"/>
        <w:color w:val="333333"/>
      </w:rPr>
      <w:fldChar w:fldCharType="separate"/>
    </w:r>
    <w:r w:rsidR="006D6F3C">
      <w:rPr>
        <w:rStyle w:val="PageNumber"/>
        <w:rFonts w:ascii="Garamond" w:hAnsi="Garamond" w:cs="Arial"/>
        <w:noProof/>
        <w:color w:val="333333"/>
      </w:rPr>
      <w:t>1</w:t>
    </w:r>
    <w:r w:rsidRPr="004A4723">
      <w:rPr>
        <w:rStyle w:val="PageNumber"/>
        <w:rFonts w:ascii="Garamond" w:hAnsi="Garamond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EC" w:rsidRDefault="00C35FEC">
      <w:r>
        <w:separator/>
      </w:r>
    </w:p>
  </w:footnote>
  <w:footnote w:type="continuationSeparator" w:id="0">
    <w:p w:rsidR="00C35FEC" w:rsidRDefault="00C3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EC" w:rsidRPr="00376350" w:rsidRDefault="00C35FEC" w:rsidP="00FB4B84">
    <w:pPr>
      <w:rPr>
        <w:rFonts w:ascii="Garamond" w:hAnsi="Garamond" w:cs="Arial"/>
        <w:b/>
        <w:color w:val="333333"/>
      </w:rPr>
    </w:pPr>
    <w:r w:rsidRPr="00376350">
      <w:rPr>
        <w:rFonts w:ascii="Garamond" w:hAnsi="Garamond" w:cs="Arial"/>
        <w:color w:val="333333"/>
      </w:rPr>
      <w:t>Kent Core Course Proposal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3E3"/>
    <w:multiLevelType w:val="hybridMultilevel"/>
    <w:tmpl w:val="003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2EC"/>
    <w:multiLevelType w:val="hybridMultilevel"/>
    <w:tmpl w:val="51209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F2AC5"/>
    <w:multiLevelType w:val="multilevel"/>
    <w:tmpl w:val="7842F7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C1F1039"/>
    <w:multiLevelType w:val="multilevel"/>
    <w:tmpl w:val="123037B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F900F8"/>
    <w:multiLevelType w:val="multilevel"/>
    <w:tmpl w:val="2C9A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E761B0"/>
    <w:multiLevelType w:val="multilevel"/>
    <w:tmpl w:val="CF02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E64728"/>
    <w:multiLevelType w:val="multilevel"/>
    <w:tmpl w:val="D0A4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675DDA"/>
    <w:multiLevelType w:val="multilevel"/>
    <w:tmpl w:val="F9F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732106"/>
    <w:multiLevelType w:val="multilevel"/>
    <w:tmpl w:val="582A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A"/>
    <w:rsid w:val="00005E51"/>
    <w:rsid w:val="000067AC"/>
    <w:rsid w:val="00010655"/>
    <w:rsid w:val="0001545D"/>
    <w:rsid w:val="00016F94"/>
    <w:rsid w:val="000176D7"/>
    <w:rsid w:val="00021362"/>
    <w:rsid w:val="00022412"/>
    <w:rsid w:val="00023B68"/>
    <w:rsid w:val="00025733"/>
    <w:rsid w:val="00027AFE"/>
    <w:rsid w:val="00034103"/>
    <w:rsid w:val="00034BB6"/>
    <w:rsid w:val="0003659C"/>
    <w:rsid w:val="00042EF6"/>
    <w:rsid w:val="000433E1"/>
    <w:rsid w:val="000443CC"/>
    <w:rsid w:val="0004479A"/>
    <w:rsid w:val="000464DF"/>
    <w:rsid w:val="00051199"/>
    <w:rsid w:val="00051ED1"/>
    <w:rsid w:val="00054EA4"/>
    <w:rsid w:val="0005552B"/>
    <w:rsid w:val="00056678"/>
    <w:rsid w:val="000572D1"/>
    <w:rsid w:val="000655DF"/>
    <w:rsid w:val="000731A2"/>
    <w:rsid w:val="00073DD4"/>
    <w:rsid w:val="0007518E"/>
    <w:rsid w:val="00075C3A"/>
    <w:rsid w:val="00077897"/>
    <w:rsid w:val="00077E76"/>
    <w:rsid w:val="0008163A"/>
    <w:rsid w:val="000827F8"/>
    <w:rsid w:val="000834B4"/>
    <w:rsid w:val="00084C74"/>
    <w:rsid w:val="00086DBD"/>
    <w:rsid w:val="000947A6"/>
    <w:rsid w:val="000951F1"/>
    <w:rsid w:val="0009759A"/>
    <w:rsid w:val="000A1FD8"/>
    <w:rsid w:val="000A3515"/>
    <w:rsid w:val="000A3957"/>
    <w:rsid w:val="000A4EFA"/>
    <w:rsid w:val="000A4FF0"/>
    <w:rsid w:val="000A7426"/>
    <w:rsid w:val="000B046F"/>
    <w:rsid w:val="000B614C"/>
    <w:rsid w:val="000B7655"/>
    <w:rsid w:val="000C0054"/>
    <w:rsid w:val="000C0614"/>
    <w:rsid w:val="000C14AE"/>
    <w:rsid w:val="000C1E24"/>
    <w:rsid w:val="000C3320"/>
    <w:rsid w:val="000C56F4"/>
    <w:rsid w:val="000C5F94"/>
    <w:rsid w:val="000C601E"/>
    <w:rsid w:val="000C75B7"/>
    <w:rsid w:val="000C7F86"/>
    <w:rsid w:val="000D2A3A"/>
    <w:rsid w:val="000D38EF"/>
    <w:rsid w:val="000D59FF"/>
    <w:rsid w:val="000D7252"/>
    <w:rsid w:val="000E0BA5"/>
    <w:rsid w:val="000E1AA2"/>
    <w:rsid w:val="000E343B"/>
    <w:rsid w:val="000E3B58"/>
    <w:rsid w:val="000F3BE5"/>
    <w:rsid w:val="000F4E96"/>
    <w:rsid w:val="0010174B"/>
    <w:rsid w:val="00101E77"/>
    <w:rsid w:val="00124EAE"/>
    <w:rsid w:val="00130BC1"/>
    <w:rsid w:val="00131D9E"/>
    <w:rsid w:val="001336E8"/>
    <w:rsid w:val="001347E7"/>
    <w:rsid w:val="00135AC9"/>
    <w:rsid w:val="00137895"/>
    <w:rsid w:val="00140032"/>
    <w:rsid w:val="00140C70"/>
    <w:rsid w:val="00144708"/>
    <w:rsid w:val="0014742B"/>
    <w:rsid w:val="00147E5D"/>
    <w:rsid w:val="001519E4"/>
    <w:rsid w:val="0015200F"/>
    <w:rsid w:val="00153BE3"/>
    <w:rsid w:val="0015610C"/>
    <w:rsid w:val="00160194"/>
    <w:rsid w:val="00160726"/>
    <w:rsid w:val="00160CD1"/>
    <w:rsid w:val="00160E78"/>
    <w:rsid w:val="00161912"/>
    <w:rsid w:val="00163747"/>
    <w:rsid w:val="00164A0C"/>
    <w:rsid w:val="00165361"/>
    <w:rsid w:val="00165BEC"/>
    <w:rsid w:val="00166916"/>
    <w:rsid w:val="0017179A"/>
    <w:rsid w:val="0017456C"/>
    <w:rsid w:val="0018733F"/>
    <w:rsid w:val="00190F81"/>
    <w:rsid w:val="00192FF1"/>
    <w:rsid w:val="00194B14"/>
    <w:rsid w:val="00195F36"/>
    <w:rsid w:val="001972DA"/>
    <w:rsid w:val="001978CA"/>
    <w:rsid w:val="001A64A7"/>
    <w:rsid w:val="001A6A2F"/>
    <w:rsid w:val="001A708D"/>
    <w:rsid w:val="001B2D62"/>
    <w:rsid w:val="001B5D36"/>
    <w:rsid w:val="001C096F"/>
    <w:rsid w:val="001D2AE6"/>
    <w:rsid w:val="001D4098"/>
    <w:rsid w:val="001D5D0B"/>
    <w:rsid w:val="001D674C"/>
    <w:rsid w:val="001E0D1A"/>
    <w:rsid w:val="001E132B"/>
    <w:rsid w:val="001E2CF0"/>
    <w:rsid w:val="001E43EB"/>
    <w:rsid w:val="001E49BF"/>
    <w:rsid w:val="001E6FC7"/>
    <w:rsid w:val="001F177D"/>
    <w:rsid w:val="001F391E"/>
    <w:rsid w:val="001F39AA"/>
    <w:rsid w:val="00200B0A"/>
    <w:rsid w:val="00203EDB"/>
    <w:rsid w:val="00206C9B"/>
    <w:rsid w:val="00211754"/>
    <w:rsid w:val="00212A12"/>
    <w:rsid w:val="00213E6C"/>
    <w:rsid w:val="00222B7C"/>
    <w:rsid w:val="00222F86"/>
    <w:rsid w:val="002232D2"/>
    <w:rsid w:val="0022545C"/>
    <w:rsid w:val="00226D23"/>
    <w:rsid w:val="002306AA"/>
    <w:rsid w:val="00232FEB"/>
    <w:rsid w:val="00233CDC"/>
    <w:rsid w:val="00233D86"/>
    <w:rsid w:val="00233FCA"/>
    <w:rsid w:val="00244146"/>
    <w:rsid w:val="00247D97"/>
    <w:rsid w:val="0025046A"/>
    <w:rsid w:val="00250EDE"/>
    <w:rsid w:val="00253EBF"/>
    <w:rsid w:val="002547BE"/>
    <w:rsid w:val="00262CD9"/>
    <w:rsid w:val="002638AB"/>
    <w:rsid w:val="00266A30"/>
    <w:rsid w:val="00272CBF"/>
    <w:rsid w:val="0027707A"/>
    <w:rsid w:val="002773D4"/>
    <w:rsid w:val="00284990"/>
    <w:rsid w:val="00286166"/>
    <w:rsid w:val="00286589"/>
    <w:rsid w:val="0028695F"/>
    <w:rsid w:val="00291EE4"/>
    <w:rsid w:val="002947F4"/>
    <w:rsid w:val="00296DB3"/>
    <w:rsid w:val="002979A3"/>
    <w:rsid w:val="00297EC7"/>
    <w:rsid w:val="002A0787"/>
    <w:rsid w:val="002A73FC"/>
    <w:rsid w:val="002B0528"/>
    <w:rsid w:val="002B0E74"/>
    <w:rsid w:val="002B1EB9"/>
    <w:rsid w:val="002B5030"/>
    <w:rsid w:val="002B6001"/>
    <w:rsid w:val="002C0BA6"/>
    <w:rsid w:val="002C2AC1"/>
    <w:rsid w:val="002C2C5F"/>
    <w:rsid w:val="002C44F9"/>
    <w:rsid w:val="002C4CF2"/>
    <w:rsid w:val="002C70BD"/>
    <w:rsid w:val="002D4457"/>
    <w:rsid w:val="002D77B1"/>
    <w:rsid w:val="002D7F6F"/>
    <w:rsid w:val="002E67EA"/>
    <w:rsid w:val="002F261F"/>
    <w:rsid w:val="002F5F37"/>
    <w:rsid w:val="003061C7"/>
    <w:rsid w:val="00306452"/>
    <w:rsid w:val="00307214"/>
    <w:rsid w:val="00307781"/>
    <w:rsid w:val="00310595"/>
    <w:rsid w:val="00312416"/>
    <w:rsid w:val="0031446C"/>
    <w:rsid w:val="003172DF"/>
    <w:rsid w:val="00317B43"/>
    <w:rsid w:val="00320E67"/>
    <w:rsid w:val="00321893"/>
    <w:rsid w:val="00322BFE"/>
    <w:rsid w:val="00327029"/>
    <w:rsid w:val="00336F06"/>
    <w:rsid w:val="00343C74"/>
    <w:rsid w:val="00345CDB"/>
    <w:rsid w:val="00351108"/>
    <w:rsid w:val="00351D62"/>
    <w:rsid w:val="00354F84"/>
    <w:rsid w:val="00357A30"/>
    <w:rsid w:val="00360296"/>
    <w:rsid w:val="003608CD"/>
    <w:rsid w:val="003637CF"/>
    <w:rsid w:val="00363EF4"/>
    <w:rsid w:val="003651C3"/>
    <w:rsid w:val="0036527C"/>
    <w:rsid w:val="00365FF1"/>
    <w:rsid w:val="00367D79"/>
    <w:rsid w:val="00372675"/>
    <w:rsid w:val="00373413"/>
    <w:rsid w:val="00374529"/>
    <w:rsid w:val="00376350"/>
    <w:rsid w:val="003763EA"/>
    <w:rsid w:val="00376F5F"/>
    <w:rsid w:val="0037749F"/>
    <w:rsid w:val="00377A88"/>
    <w:rsid w:val="003815D8"/>
    <w:rsid w:val="00390F4D"/>
    <w:rsid w:val="0039162A"/>
    <w:rsid w:val="003926C1"/>
    <w:rsid w:val="003951AB"/>
    <w:rsid w:val="00397B56"/>
    <w:rsid w:val="003A7306"/>
    <w:rsid w:val="003B002B"/>
    <w:rsid w:val="003B135F"/>
    <w:rsid w:val="003B51DB"/>
    <w:rsid w:val="003B6C97"/>
    <w:rsid w:val="003C0999"/>
    <w:rsid w:val="003C0BD6"/>
    <w:rsid w:val="003C1FC1"/>
    <w:rsid w:val="003C3F9B"/>
    <w:rsid w:val="003C3FB8"/>
    <w:rsid w:val="003C58AC"/>
    <w:rsid w:val="003C5E7C"/>
    <w:rsid w:val="003D581D"/>
    <w:rsid w:val="003E48A9"/>
    <w:rsid w:val="003E58F4"/>
    <w:rsid w:val="003E5ECD"/>
    <w:rsid w:val="003F3F72"/>
    <w:rsid w:val="003F692B"/>
    <w:rsid w:val="004013CC"/>
    <w:rsid w:val="00401A20"/>
    <w:rsid w:val="0040429B"/>
    <w:rsid w:val="00404ED8"/>
    <w:rsid w:val="0041015F"/>
    <w:rsid w:val="00411222"/>
    <w:rsid w:val="004142EC"/>
    <w:rsid w:val="00416827"/>
    <w:rsid w:val="00420918"/>
    <w:rsid w:val="00421070"/>
    <w:rsid w:val="004226EC"/>
    <w:rsid w:val="00422839"/>
    <w:rsid w:val="004353E3"/>
    <w:rsid w:val="0044017D"/>
    <w:rsid w:val="004422E3"/>
    <w:rsid w:val="004423C5"/>
    <w:rsid w:val="00443F92"/>
    <w:rsid w:val="00444343"/>
    <w:rsid w:val="004460E4"/>
    <w:rsid w:val="0045202F"/>
    <w:rsid w:val="0045776F"/>
    <w:rsid w:val="00460A1A"/>
    <w:rsid w:val="00462B72"/>
    <w:rsid w:val="00465D54"/>
    <w:rsid w:val="004667D5"/>
    <w:rsid w:val="0047004A"/>
    <w:rsid w:val="00471713"/>
    <w:rsid w:val="004812CD"/>
    <w:rsid w:val="004845BF"/>
    <w:rsid w:val="00485DE8"/>
    <w:rsid w:val="004872C6"/>
    <w:rsid w:val="00490641"/>
    <w:rsid w:val="00492249"/>
    <w:rsid w:val="004953E4"/>
    <w:rsid w:val="004A2FFD"/>
    <w:rsid w:val="004A30D9"/>
    <w:rsid w:val="004A3A1D"/>
    <w:rsid w:val="004A3DDA"/>
    <w:rsid w:val="004A4723"/>
    <w:rsid w:val="004B0A07"/>
    <w:rsid w:val="004B3910"/>
    <w:rsid w:val="004B4FAF"/>
    <w:rsid w:val="004B52A4"/>
    <w:rsid w:val="004C2BFF"/>
    <w:rsid w:val="004C2EFE"/>
    <w:rsid w:val="004C7578"/>
    <w:rsid w:val="004C770B"/>
    <w:rsid w:val="004D0BA3"/>
    <w:rsid w:val="004D451F"/>
    <w:rsid w:val="004E0497"/>
    <w:rsid w:val="004E1911"/>
    <w:rsid w:val="004E35EE"/>
    <w:rsid w:val="004E443E"/>
    <w:rsid w:val="004E5319"/>
    <w:rsid w:val="004E55DE"/>
    <w:rsid w:val="004E60E7"/>
    <w:rsid w:val="004E66A9"/>
    <w:rsid w:val="004E6B7E"/>
    <w:rsid w:val="004F0BE9"/>
    <w:rsid w:val="004F24C9"/>
    <w:rsid w:val="004F3F9C"/>
    <w:rsid w:val="004F42A5"/>
    <w:rsid w:val="004F4B54"/>
    <w:rsid w:val="004F78E9"/>
    <w:rsid w:val="005001B3"/>
    <w:rsid w:val="00501618"/>
    <w:rsid w:val="0050449D"/>
    <w:rsid w:val="005050CB"/>
    <w:rsid w:val="0051092F"/>
    <w:rsid w:val="00510E66"/>
    <w:rsid w:val="0051105E"/>
    <w:rsid w:val="00514D06"/>
    <w:rsid w:val="00516326"/>
    <w:rsid w:val="005259D8"/>
    <w:rsid w:val="005330A6"/>
    <w:rsid w:val="00540164"/>
    <w:rsid w:val="00542E5B"/>
    <w:rsid w:val="005434F8"/>
    <w:rsid w:val="005436BF"/>
    <w:rsid w:val="0054402D"/>
    <w:rsid w:val="0054510B"/>
    <w:rsid w:val="00547438"/>
    <w:rsid w:val="005477BD"/>
    <w:rsid w:val="00552BF9"/>
    <w:rsid w:val="0055593D"/>
    <w:rsid w:val="00556E45"/>
    <w:rsid w:val="0056031F"/>
    <w:rsid w:val="00560806"/>
    <w:rsid w:val="00564897"/>
    <w:rsid w:val="005649E8"/>
    <w:rsid w:val="00565D8B"/>
    <w:rsid w:val="005721E5"/>
    <w:rsid w:val="00572AB7"/>
    <w:rsid w:val="00575842"/>
    <w:rsid w:val="00575B77"/>
    <w:rsid w:val="00580903"/>
    <w:rsid w:val="005817E5"/>
    <w:rsid w:val="005829C5"/>
    <w:rsid w:val="00583B06"/>
    <w:rsid w:val="00585625"/>
    <w:rsid w:val="00586417"/>
    <w:rsid w:val="0059206E"/>
    <w:rsid w:val="0059258D"/>
    <w:rsid w:val="005942BF"/>
    <w:rsid w:val="00596B07"/>
    <w:rsid w:val="005A29B3"/>
    <w:rsid w:val="005A2B2C"/>
    <w:rsid w:val="005A6F9D"/>
    <w:rsid w:val="005B3EFA"/>
    <w:rsid w:val="005B6FCB"/>
    <w:rsid w:val="005B7383"/>
    <w:rsid w:val="005C2F58"/>
    <w:rsid w:val="005C3C64"/>
    <w:rsid w:val="005C4776"/>
    <w:rsid w:val="005D61FD"/>
    <w:rsid w:val="005D6BD8"/>
    <w:rsid w:val="005E21DF"/>
    <w:rsid w:val="005E4600"/>
    <w:rsid w:val="005E5D79"/>
    <w:rsid w:val="005E6704"/>
    <w:rsid w:val="005E6A9A"/>
    <w:rsid w:val="005F2312"/>
    <w:rsid w:val="005F4258"/>
    <w:rsid w:val="005F6BCB"/>
    <w:rsid w:val="00601F71"/>
    <w:rsid w:val="00611B9E"/>
    <w:rsid w:val="00614FF4"/>
    <w:rsid w:val="0061624C"/>
    <w:rsid w:val="0061708C"/>
    <w:rsid w:val="006278C1"/>
    <w:rsid w:val="00630BE4"/>
    <w:rsid w:val="00632473"/>
    <w:rsid w:val="00635D73"/>
    <w:rsid w:val="00640369"/>
    <w:rsid w:val="0064417F"/>
    <w:rsid w:val="0064427E"/>
    <w:rsid w:val="00646194"/>
    <w:rsid w:val="00652C89"/>
    <w:rsid w:val="006537F6"/>
    <w:rsid w:val="00656F10"/>
    <w:rsid w:val="006570AF"/>
    <w:rsid w:val="00657A2D"/>
    <w:rsid w:val="00663CC9"/>
    <w:rsid w:val="006671EF"/>
    <w:rsid w:val="006724C4"/>
    <w:rsid w:val="006772D7"/>
    <w:rsid w:val="0068070E"/>
    <w:rsid w:val="00680C02"/>
    <w:rsid w:val="0068192F"/>
    <w:rsid w:val="00681BCA"/>
    <w:rsid w:val="00684CE6"/>
    <w:rsid w:val="00691F5E"/>
    <w:rsid w:val="00694187"/>
    <w:rsid w:val="00696C15"/>
    <w:rsid w:val="00697C9D"/>
    <w:rsid w:val="006A14C0"/>
    <w:rsid w:val="006A188D"/>
    <w:rsid w:val="006A3BE1"/>
    <w:rsid w:val="006A474B"/>
    <w:rsid w:val="006A7E5F"/>
    <w:rsid w:val="006B1930"/>
    <w:rsid w:val="006B5933"/>
    <w:rsid w:val="006B7419"/>
    <w:rsid w:val="006C283F"/>
    <w:rsid w:val="006C568C"/>
    <w:rsid w:val="006C65B1"/>
    <w:rsid w:val="006C78A7"/>
    <w:rsid w:val="006D05C0"/>
    <w:rsid w:val="006D1846"/>
    <w:rsid w:val="006D391B"/>
    <w:rsid w:val="006D3FDA"/>
    <w:rsid w:val="006D6F3C"/>
    <w:rsid w:val="006D72DB"/>
    <w:rsid w:val="006E0A3B"/>
    <w:rsid w:val="006E61F4"/>
    <w:rsid w:val="006F7684"/>
    <w:rsid w:val="00700BBC"/>
    <w:rsid w:val="0070362F"/>
    <w:rsid w:val="007102FF"/>
    <w:rsid w:val="00710AD3"/>
    <w:rsid w:val="00720D8E"/>
    <w:rsid w:val="0072374C"/>
    <w:rsid w:val="00723AED"/>
    <w:rsid w:val="00726914"/>
    <w:rsid w:val="00731AA9"/>
    <w:rsid w:val="0073459D"/>
    <w:rsid w:val="00740BE5"/>
    <w:rsid w:val="00746794"/>
    <w:rsid w:val="007467FC"/>
    <w:rsid w:val="007468C1"/>
    <w:rsid w:val="00750EC4"/>
    <w:rsid w:val="0075129A"/>
    <w:rsid w:val="00756415"/>
    <w:rsid w:val="00756BC8"/>
    <w:rsid w:val="007572A9"/>
    <w:rsid w:val="00761B55"/>
    <w:rsid w:val="007642C8"/>
    <w:rsid w:val="00765B54"/>
    <w:rsid w:val="0076604C"/>
    <w:rsid w:val="00772AA8"/>
    <w:rsid w:val="007754C8"/>
    <w:rsid w:val="00780918"/>
    <w:rsid w:val="00781685"/>
    <w:rsid w:val="007827F4"/>
    <w:rsid w:val="0078369F"/>
    <w:rsid w:val="00783C5D"/>
    <w:rsid w:val="00784695"/>
    <w:rsid w:val="00786C42"/>
    <w:rsid w:val="007905A7"/>
    <w:rsid w:val="00792849"/>
    <w:rsid w:val="0079288B"/>
    <w:rsid w:val="00793B30"/>
    <w:rsid w:val="007944A4"/>
    <w:rsid w:val="007A0500"/>
    <w:rsid w:val="007A3B6E"/>
    <w:rsid w:val="007A44A2"/>
    <w:rsid w:val="007B00EF"/>
    <w:rsid w:val="007B72A3"/>
    <w:rsid w:val="007B75B7"/>
    <w:rsid w:val="007B7B0E"/>
    <w:rsid w:val="007C155D"/>
    <w:rsid w:val="007C2014"/>
    <w:rsid w:val="007C5361"/>
    <w:rsid w:val="007D403E"/>
    <w:rsid w:val="007D4115"/>
    <w:rsid w:val="007D4D78"/>
    <w:rsid w:val="007D69F1"/>
    <w:rsid w:val="007D7427"/>
    <w:rsid w:val="007E08F9"/>
    <w:rsid w:val="007E4CD8"/>
    <w:rsid w:val="007F2B2E"/>
    <w:rsid w:val="007F3096"/>
    <w:rsid w:val="007F5E03"/>
    <w:rsid w:val="00800932"/>
    <w:rsid w:val="00801AE8"/>
    <w:rsid w:val="00810481"/>
    <w:rsid w:val="008118CB"/>
    <w:rsid w:val="00813022"/>
    <w:rsid w:val="008204AD"/>
    <w:rsid w:val="008222D8"/>
    <w:rsid w:val="00823F70"/>
    <w:rsid w:val="008338E2"/>
    <w:rsid w:val="00835C1E"/>
    <w:rsid w:val="00844E83"/>
    <w:rsid w:val="00845973"/>
    <w:rsid w:val="00845C26"/>
    <w:rsid w:val="00845CEA"/>
    <w:rsid w:val="00846657"/>
    <w:rsid w:val="0084676D"/>
    <w:rsid w:val="00851C76"/>
    <w:rsid w:val="00851CF8"/>
    <w:rsid w:val="00851D17"/>
    <w:rsid w:val="00855653"/>
    <w:rsid w:val="00857737"/>
    <w:rsid w:val="00857B74"/>
    <w:rsid w:val="00860F3C"/>
    <w:rsid w:val="00861C00"/>
    <w:rsid w:val="00861EDA"/>
    <w:rsid w:val="0086448E"/>
    <w:rsid w:val="008650FF"/>
    <w:rsid w:val="00865FB5"/>
    <w:rsid w:val="008707F0"/>
    <w:rsid w:val="00871CA5"/>
    <w:rsid w:val="00872B4B"/>
    <w:rsid w:val="00874571"/>
    <w:rsid w:val="008753A3"/>
    <w:rsid w:val="0087707F"/>
    <w:rsid w:val="008773F5"/>
    <w:rsid w:val="00882448"/>
    <w:rsid w:val="00884AD3"/>
    <w:rsid w:val="00886163"/>
    <w:rsid w:val="0089168D"/>
    <w:rsid w:val="00894BEC"/>
    <w:rsid w:val="00896277"/>
    <w:rsid w:val="008A0B65"/>
    <w:rsid w:val="008A10D8"/>
    <w:rsid w:val="008A18D3"/>
    <w:rsid w:val="008A2D64"/>
    <w:rsid w:val="008A35B7"/>
    <w:rsid w:val="008A612C"/>
    <w:rsid w:val="008A67DC"/>
    <w:rsid w:val="008B05C8"/>
    <w:rsid w:val="008B3C09"/>
    <w:rsid w:val="008B7C09"/>
    <w:rsid w:val="008B7F6D"/>
    <w:rsid w:val="008C3F0E"/>
    <w:rsid w:val="008C700C"/>
    <w:rsid w:val="008D2FED"/>
    <w:rsid w:val="008D398B"/>
    <w:rsid w:val="008D48DD"/>
    <w:rsid w:val="008E3131"/>
    <w:rsid w:val="008F1B61"/>
    <w:rsid w:val="008F35CB"/>
    <w:rsid w:val="008F5179"/>
    <w:rsid w:val="008F62AA"/>
    <w:rsid w:val="008F65C2"/>
    <w:rsid w:val="008F702E"/>
    <w:rsid w:val="00901A19"/>
    <w:rsid w:val="009040CD"/>
    <w:rsid w:val="009100AB"/>
    <w:rsid w:val="00910C81"/>
    <w:rsid w:val="00916BD6"/>
    <w:rsid w:val="00917A8D"/>
    <w:rsid w:val="00917FF8"/>
    <w:rsid w:val="00922EC9"/>
    <w:rsid w:val="00924421"/>
    <w:rsid w:val="009271FE"/>
    <w:rsid w:val="00927B16"/>
    <w:rsid w:val="00927C46"/>
    <w:rsid w:val="00930A1F"/>
    <w:rsid w:val="00931560"/>
    <w:rsid w:val="00932B2F"/>
    <w:rsid w:val="00933432"/>
    <w:rsid w:val="00934FB9"/>
    <w:rsid w:val="009357A8"/>
    <w:rsid w:val="00942585"/>
    <w:rsid w:val="0094650F"/>
    <w:rsid w:val="009520B2"/>
    <w:rsid w:val="009525EC"/>
    <w:rsid w:val="009545BF"/>
    <w:rsid w:val="00955220"/>
    <w:rsid w:val="009558DD"/>
    <w:rsid w:val="00955C6C"/>
    <w:rsid w:val="009563CE"/>
    <w:rsid w:val="00962563"/>
    <w:rsid w:val="00966D5A"/>
    <w:rsid w:val="00970D3C"/>
    <w:rsid w:val="00972729"/>
    <w:rsid w:val="00975255"/>
    <w:rsid w:val="00975585"/>
    <w:rsid w:val="00982B89"/>
    <w:rsid w:val="00985420"/>
    <w:rsid w:val="0098638A"/>
    <w:rsid w:val="00986502"/>
    <w:rsid w:val="009926D4"/>
    <w:rsid w:val="0099582D"/>
    <w:rsid w:val="009A0059"/>
    <w:rsid w:val="009A00F5"/>
    <w:rsid w:val="009A144F"/>
    <w:rsid w:val="009A3CE7"/>
    <w:rsid w:val="009A70E9"/>
    <w:rsid w:val="009A7276"/>
    <w:rsid w:val="009B094B"/>
    <w:rsid w:val="009B0E19"/>
    <w:rsid w:val="009B40D9"/>
    <w:rsid w:val="009B5A67"/>
    <w:rsid w:val="009B5F7E"/>
    <w:rsid w:val="009C0A5E"/>
    <w:rsid w:val="009C386F"/>
    <w:rsid w:val="009C3B03"/>
    <w:rsid w:val="009C64A3"/>
    <w:rsid w:val="009D10DB"/>
    <w:rsid w:val="009D411D"/>
    <w:rsid w:val="009D499F"/>
    <w:rsid w:val="009E2C33"/>
    <w:rsid w:val="009E54F7"/>
    <w:rsid w:val="009E6F03"/>
    <w:rsid w:val="009F1013"/>
    <w:rsid w:val="009F1830"/>
    <w:rsid w:val="009F29AC"/>
    <w:rsid w:val="009F3B8F"/>
    <w:rsid w:val="009F3BF0"/>
    <w:rsid w:val="009F5C86"/>
    <w:rsid w:val="009F678C"/>
    <w:rsid w:val="009F6816"/>
    <w:rsid w:val="00A121AB"/>
    <w:rsid w:val="00A1479B"/>
    <w:rsid w:val="00A14E31"/>
    <w:rsid w:val="00A15042"/>
    <w:rsid w:val="00A158B4"/>
    <w:rsid w:val="00A17CC5"/>
    <w:rsid w:val="00A20C72"/>
    <w:rsid w:val="00A21ED4"/>
    <w:rsid w:val="00A2254A"/>
    <w:rsid w:val="00A22621"/>
    <w:rsid w:val="00A30831"/>
    <w:rsid w:val="00A3109A"/>
    <w:rsid w:val="00A32DB1"/>
    <w:rsid w:val="00A339F7"/>
    <w:rsid w:val="00A34612"/>
    <w:rsid w:val="00A461B3"/>
    <w:rsid w:val="00A52946"/>
    <w:rsid w:val="00A56373"/>
    <w:rsid w:val="00A56ED3"/>
    <w:rsid w:val="00A603D7"/>
    <w:rsid w:val="00A61596"/>
    <w:rsid w:val="00A615AE"/>
    <w:rsid w:val="00A6472F"/>
    <w:rsid w:val="00A70B69"/>
    <w:rsid w:val="00A73F6B"/>
    <w:rsid w:val="00A756AF"/>
    <w:rsid w:val="00A75CBF"/>
    <w:rsid w:val="00A75F01"/>
    <w:rsid w:val="00A834AA"/>
    <w:rsid w:val="00A83782"/>
    <w:rsid w:val="00A837F8"/>
    <w:rsid w:val="00A878A1"/>
    <w:rsid w:val="00A87A72"/>
    <w:rsid w:val="00A90750"/>
    <w:rsid w:val="00A918DB"/>
    <w:rsid w:val="00A92FEA"/>
    <w:rsid w:val="00A936BB"/>
    <w:rsid w:val="00A9677D"/>
    <w:rsid w:val="00AA236C"/>
    <w:rsid w:val="00AA5B59"/>
    <w:rsid w:val="00AB160D"/>
    <w:rsid w:val="00AB293B"/>
    <w:rsid w:val="00AB4430"/>
    <w:rsid w:val="00AB6625"/>
    <w:rsid w:val="00AB6AB6"/>
    <w:rsid w:val="00AB7022"/>
    <w:rsid w:val="00AC0882"/>
    <w:rsid w:val="00AC508D"/>
    <w:rsid w:val="00AD3365"/>
    <w:rsid w:val="00AD56F0"/>
    <w:rsid w:val="00AD5BE3"/>
    <w:rsid w:val="00AD71ED"/>
    <w:rsid w:val="00AE1900"/>
    <w:rsid w:val="00AE23F9"/>
    <w:rsid w:val="00AE2F55"/>
    <w:rsid w:val="00AE2FC6"/>
    <w:rsid w:val="00AF413C"/>
    <w:rsid w:val="00AF4FBD"/>
    <w:rsid w:val="00AF6F6B"/>
    <w:rsid w:val="00B01BBA"/>
    <w:rsid w:val="00B1169F"/>
    <w:rsid w:val="00B1264C"/>
    <w:rsid w:val="00B13BEB"/>
    <w:rsid w:val="00B14945"/>
    <w:rsid w:val="00B17915"/>
    <w:rsid w:val="00B17BB0"/>
    <w:rsid w:val="00B22E57"/>
    <w:rsid w:val="00B243D7"/>
    <w:rsid w:val="00B261AD"/>
    <w:rsid w:val="00B32272"/>
    <w:rsid w:val="00B3673B"/>
    <w:rsid w:val="00B40012"/>
    <w:rsid w:val="00B40B1D"/>
    <w:rsid w:val="00B40D82"/>
    <w:rsid w:val="00B413D5"/>
    <w:rsid w:val="00B419B8"/>
    <w:rsid w:val="00B42D81"/>
    <w:rsid w:val="00B42F4C"/>
    <w:rsid w:val="00B436BA"/>
    <w:rsid w:val="00B4497D"/>
    <w:rsid w:val="00B45046"/>
    <w:rsid w:val="00B460C2"/>
    <w:rsid w:val="00B479BA"/>
    <w:rsid w:val="00B53F40"/>
    <w:rsid w:val="00B55C89"/>
    <w:rsid w:val="00B56732"/>
    <w:rsid w:val="00B642C4"/>
    <w:rsid w:val="00B872A6"/>
    <w:rsid w:val="00B87EB0"/>
    <w:rsid w:val="00B908ED"/>
    <w:rsid w:val="00B90FF1"/>
    <w:rsid w:val="00B92CE9"/>
    <w:rsid w:val="00B9754C"/>
    <w:rsid w:val="00BA7A80"/>
    <w:rsid w:val="00BA7D04"/>
    <w:rsid w:val="00BB2C7A"/>
    <w:rsid w:val="00BB3423"/>
    <w:rsid w:val="00BB3CD7"/>
    <w:rsid w:val="00BB5B3A"/>
    <w:rsid w:val="00BB647A"/>
    <w:rsid w:val="00BC186F"/>
    <w:rsid w:val="00BC6BFF"/>
    <w:rsid w:val="00BC6DC9"/>
    <w:rsid w:val="00BC73F3"/>
    <w:rsid w:val="00BC7ACF"/>
    <w:rsid w:val="00BC7ED6"/>
    <w:rsid w:val="00BD3468"/>
    <w:rsid w:val="00BD5EB1"/>
    <w:rsid w:val="00BE0018"/>
    <w:rsid w:val="00BE41EA"/>
    <w:rsid w:val="00BE42A7"/>
    <w:rsid w:val="00BE501D"/>
    <w:rsid w:val="00BF122E"/>
    <w:rsid w:val="00BF1611"/>
    <w:rsid w:val="00BF2AB8"/>
    <w:rsid w:val="00BF6228"/>
    <w:rsid w:val="00BF7625"/>
    <w:rsid w:val="00C00EF3"/>
    <w:rsid w:val="00C017EE"/>
    <w:rsid w:val="00C035C8"/>
    <w:rsid w:val="00C04E43"/>
    <w:rsid w:val="00C07DC0"/>
    <w:rsid w:val="00C100A3"/>
    <w:rsid w:val="00C2231D"/>
    <w:rsid w:val="00C2272E"/>
    <w:rsid w:val="00C23776"/>
    <w:rsid w:val="00C2442C"/>
    <w:rsid w:val="00C31FCC"/>
    <w:rsid w:val="00C335F4"/>
    <w:rsid w:val="00C35FEC"/>
    <w:rsid w:val="00C363FA"/>
    <w:rsid w:val="00C36FF7"/>
    <w:rsid w:val="00C42361"/>
    <w:rsid w:val="00C4359F"/>
    <w:rsid w:val="00C44368"/>
    <w:rsid w:val="00C46466"/>
    <w:rsid w:val="00C47F25"/>
    <w:rsid w:val="00C50788"/>
    <w:rsid w:val="00C60C06"/>
    <w:rsid w:val="00C60DF8"/>
    <w:rsid w:val="00C61BED"/>
    <w:rsid w:val="00C64030"/>
    <w:rsid w:val="00C65171"/>
    <w:rsid w:val="00C66260"/>
    <w:rsid w:val="00C714E8"/>
    <w:rsid w:val="00C80EC3"/>
    <w:rsid w:val="00C8133F"/>
    <w:rsid w:val="00C84895"/>
    <w:rsid w:val="00C85558"/>
    <w:rsid w:val="00C86E1F"/>
    <w:rsid w:val="00C87F8F"/>
    <w:rsid w:val="00C9087D"/>
    <w:rsid w:val="00C909CB"/>
    <w:rsid w:val="00C91A76"/>
    <w:rsid w:val="00C920D3"/>
    <w:rsid w:val="00C9270F"/>
    <w:rsid w:val="00CA095C"/>
    <w:rsid w:val="00CA2742"/>
    <w:rsid w:val="00CA2862"/>
    <w:rsid w:val="00CA48EA"/>
    <w:rsid w:val="00CA53D1"/>
    <w:rsid w:val="00CB6267"/>
    <w:rsid w:val="00CB696A"/>
    <w:rsid w:val="00CB749F"/>
    <w:rsid w:val="00CC0283"/>
    <w:rsid w:val="00CC2CFF"/>
    <w:rsid w:val="00CC5545"/>
    <w:rsid w:val="00CD3929"/>
    <w:rsid w:val="00CD654C"/>
    <w:rsid w:val="00CD7D95"/>
    <w:rsid w:val="00CE1BCC"/>
    <w:rsid w:val="00CE30D2"/>
    <w:rsid w:val="00CE3681"/>
    <w:rsid w:val="00CE4A3A"/>
    <w:rsid w:val="00CF39C9"/>
    <w:rsid w:val="00CF75B9"/>
    <w:rsid w:val="00D0048C"/>
    <w:rsid w:val="00D015FD"/>
    <w:rsid w:val="00D0345D"/>
    <w:rsid w:val="00D039D2"/>
    <w:rsid w:val="00D04961"/>
    <w:rsid w:val="00D0688B"/>
    <w:rsid w:val="00D11CF5"/>
    <w:rsid w:val="00D13D5F"/>
    <w:rsid w:val="00D23150"/>
    <w:rsid w:val="00D23750"/>
    <w:rsid w:val="00D23B9C"/>
    <w:rsid w:val="00D249A8"/>
    <w:rsid w:val="00D26F4D"/>
    <w:rsid w:val="00D37DDA"/>
    <w:rsid w:val="00D4084A"/>
    <w:rsid w:val="00D44753"/>
    <w:rsid w:val="00D5037E"/>
    <w:rsid w:val="00D526DD"/>
    <w:rsid w:val="00D55F41"/>
    <w:rsid w:val="00D56792"/>
    <w:rsid w:val="00D56956"/>
    <w:rsid w:val="00D60B11"/>
    <w:rsid w:val="00D629AE"/>
    <w:rsid w:val="00D6444F"/>
    <w:rsid w:val="00D65C73"/>
    <w:rsid w:val="00D65D2B"/>
    <w:rsid w:val="00D666CE"/>
    <w:rsid w:val="00D73DEB"/>
    <w:rsid w:val="00D804E1"/>
    <w:rsid w:val="00D8136C"/>
    <w:rsid w:val="00D82D3D"/>
    <w:rsid w:val="00D874EF"/>
    <w:rsid w:val="00D87AE5"/>
    <w:rsid w:val="00D93978"/>
    <w:rsid w:val="00D9453E"/>
    <w:rsid w:val="00D96403"/>
    <w:rsid w:val="00D9724E"/>
    <w:rsid w:val="00DA147A"/>
    <w:rsid w:val="00DA6825"/>
    <w:rsid w:val="00DB2C29"/>
    <w:rsid w:val="00DB4973"/>
    <w:rsid w:val="00DB6107"/>
    <w:rsid w:val="00DB61E4"/>
    <w:rsid w:val="00DC0C48"/>
    <w:rsid w:val="00DC181F"/>
    <w:rsid w:val="00DC2764"/>
    <w:rsid w:val="00DC41BD"/>
    <w:rsid w:val="00DC4B89"/>
    <w:rsid w:val="00DC53AF"/>
    <w:rsid w:val="00DC672A"/>
    <w:rsid w:val="00DD3C8A"/>
    <w:rsid w:val="00DD7A9C"/>
    <w:rsid w:val="00DF0140"/>
    <w:rsid w:val="00DF244A"/>
    <w:rsid w:val="00DF3C9E"/>
    <w:rsid w:val="00DF6703"/>
    <w:rsid w:val="00E00C7E"/>
    <w:rsid w:val="00E00D7B"/>
    <w:rsid w:val="00E01EBF"/>
    <w:rsid w:val="00E0281E"/>
    <w:rsid w:val="00E03A77"/>
    <w:rsid w:val="00E04CB2"/>
    <w:rsid w:val="00E1190F"/>
    <w:rsid w:val="00E13DC2"/>
    <w:rsid w:val="00E1414A"/>
    <w:rsid w:val="00E172F4"/>
    <w:rsid w:val="00E2146F"/>
    <w:rsid w:val="00E24500"/>
    <w:rsid w:val="00E24F0D"/>
    <w:rsid w:val="00E32188"/>
    <w:rsid w:val="00E32394"/>
    <w:rsid w:val="00E33749"/>
    <w:rsid w:val="00E341AB"/>
    <w:rsid w:val="00E37B54"/>
    <w:rsid w:val="00E40A10"/>
    <w:rsid w:val="00E40A7F"/>
    <w:rsid w:val="00E40CFF"/>
    <w:rsid w:val="00E51D40"/>
    <w:rsid w:val="00E51F8A"/>
    <w:rsid w:val="00E54222"/>
    <w:rsid w:val="00E54C3F"/>
    <w:rsid w:val="00E5559F"/>
    <w:rsid w:val="00E602A6"/>
    <w:rsid w:val="00E63BF0"/>
    <w:rsid w:val="00E63F30"/>
    <w:rsid w:val="00E67D1D"/>
    <w:rsid w:val="00E72E51"/>
    <w:rsid w:val="00E774F6"/>
    <w:rsid w:val="00E80934"/>
    <w:rsid w:val="00E8454D"/>
    <w:rsid w:val="00E87778"/>
    <w:rsid w:val="00E90DEF"/>
    <w:rsid w:val="00E90E3A"/>
    <w:rsid w:val="00E920D7"/>
    <w:rsid w:val="00E9258A"/>
    <w:rsid w:val="00E92845"/>
    <w:rsid w:val="00E92A36"/>
    <w:rsid w:val="00E92ECD"/>
    <w:rsid w:val="00E9425E"/>
    <w:rsid w:val="00E944FF"/>
    <w:rsid w:val="00E94EA5"/>
    <w:rsid w:val="00E9532B"/>
    <w:rsid w:val="00E95B2E"/>
    <w:rsid w:val="00E95D38"/>
    <w:rsid w:val="00E95DDB"/>
    <w:rsid w:val="00EA1E2D"/>
    <w:rsid w:val="00EA21BD"/>
    <w:rsid w:val="00EA2E85"/>
    <w:rsid w:val="00EB2472"/>
    <w:rsid w:val="00EC04ED"/>
    <w:rsid w:val="00ED73D9"/>
    <w:rsid w:val="00EE18BE"/>
    <w:rsid w:val="00EE3099"/>
    <w:rsid w:val="00EE44D5"/>
    <w:rsid w:val="00EE49EE"/>
    <w:rsid w:val="00EE500D"/>
    <w:rsid w:val="00EF0BF8"/>
    <w:rsid w:val="00EF4F2F"/>
    <w:rsid w:val="00EF746B"/>
    <w:rsid w:val="00F003ED"/>
    <w:rsid w:val="00F02832"/>
    <w:rsid w:val="00F04863"/>
    <w:rsid w:val="00F04F64"/>
    <w:rsid w:val="00F052A9"/>
    <w:rsid w:val="00F053C3"/>
    <w:rsid w:val="00F11C94"/>
    <w:rsid w:val="00F165EC"/>
    <w:rsid w:val="00F20EA4"/>
    <w:rsid w:val="00F21CAF"/>
    <w:rsid w:val="00F25881"/>
    <w:rsid w:val="00F275E7"/>
    <w:rsid w:val="00F314EF"/>
    <w:rsid w:val="00F3338D"/>
    <w:rsid w:val="00F33787"/>
    <w:rsid w:val="00F33EA0"/>
    <w:rsid w:val="00F3465C"/>
    <w:rsid w:val="00F36188"/>
    <w:rsid w:val="00F408F2"/>
    <w:rsid w:val="00F41057"/>
    <w:rsid w:val="00F4262C"/>
    <w:rsid w:val="00F42F29"/>
    <w:rsid w:val="00F451AF"/>
    <w:rsid w:val="00F45DA4"/>
    <w:rsid w:val="00F47E0C"/>
    <w:rsid w:val="00F51D57"/>
    <w:rsid w:val="00F55598"/>
    <w:rsid w:val="00F573E9"/>
    <w:rsid w:val="00F629DF"/>
    <w:rsid w:val="00F62E2A"/>
    <w:rsid w:val="00F63525"/>
    <w:rsid w:val="00F63606"/>
    <w:rsid w:val="00F64A0E"/>
    <w:rsid w:val="00F65AE0"/>
    <w:rsid w:val="00F661E2"/>
    <w:rsid w:val="00F66BD2"/>
    <w:rsid w:val="00F708D4"/>
    <w:rsid w:val="00F71905"/>
    <w:rsid w:val="00F71A36"/>
    <w:rsid w:val="00F71D97"/>
    <w:rsid w:val="00F72703"/>
    <w:rsid w:val="00F73F3E"/>
    <w:rsid w:val="00F80095"/>
    <w:rsid w:val="00F806B2"/>
    <w:rsid w:val="00F81410"/>
    <w:rsid w:val="00F82516"/>
    <w:rsid w:val="00F8542F"/>
    <w:rsid w:val="00F860A3"/>
    <w:rsid w:val="00F94D6B"/>
    <w:rsid w:val="00F96DEA"/>
    <w:rsid w:val="00FA1251"/>
    <w:rsid w:val="00FA1B43"/>
    <w:rsid w:val="00FA2437"/>
    <w:rsid w:val="00FA7684"/>
    <w:rsid w:val="00FB45E3"/>
    <w:rsid w:val="00FB4B84"/>
    <w:rsid w:val="00FB6B12"/>
    <w:rsid w:val="00FC0A79"/>
    <w:rsid w:val="00FC6B0B"/>
    <w:rsid w:val="00FD04C5"/>
    <w:rsid w:val="00FD193E"/>
    <w:rsid w:val="00FD2954"/>
    <w:rsid w:val="00FD5F4D"/>
    <w:rsid w:val="00FE0874"/>
    <w:rsid w:val="00FE2C56"/>
    <w:rsid w:val="00FE33EC"/>
    <w:rsid w:val="00FE37E0"/>
    <w:rsid w:val="00FE4B98"/>
    <w:rsid w:val="00FE504A"/>
    <w:rsid w:val="00FF0CBE"/>
    <w:rsid w:val="00FF2087"/>
    <w:rsid w:val="00FF707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421"/>
  </w:style>
  <w:style w:type="character" w:styleId="Hyperlink">
    <w:name w:val="Hyperlink"/>
    <w:rsid w:val="00194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A79"/>
    <w:pPr>
      <w:ind w:left="720"/>
    </w:pPr>
  </w:style>
  <w:style w:type="table" w:styleId="TableGrid">
    <w:name w:val="Table Grid"/>
    <w:basedOn w:val="TableNormal"/>
    <w:rsid w:val="004A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421"/>
  </w:style>
  <w:style w:type="character" w:styleId="Hyperlink">
    <w:name w:val="Hyperlink"/>
    <w:rsid w:val="00194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A79"/>
    <w:pPr>
      <w:ind w:left="720"/>
    </w:pPr>
  </w:style>
  <w:style w:type="table" w:styleId="TableGrid">
    <w:name w:val="Table Grid"/>
    <w:basedOn w:val="TableNormal"/>
    <w:rsid w:val="004A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nt.edu/catalog/kent-c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01C7-4B6E-4333-8CF0-135E285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Core Course Proposal Questionnaire</vt:lpstr>
    </vt:vector>
  </TitlesOfParts>
  <Company>Kent State University</Company>
  <LinksUpToDate>false</LinksUpToDate>
  <CharactersWithSpaces>2678</CharactersWithSpaces>
  <SharedDoc>false</SharedDoc>
  <HLinks>
    <vt:vector size="6" baseType="variant"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http://www.kent.edu/catalog/kent-core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Core Course Proposal Questionnaire</dc:title>
  <dc:creator>URCC</dc:creator>
  <cp:lastModifiedBy>TILLETT, THERESE E</cp:lastModifiedBy>
  <cp:revision>7</cp:revision>
  <cp:lastPrinted>2010-11-12T14:11:00Z</cp:lastPrinted>
  <dcterms:created xsi:type="dcterms:W3CDTF">2012-10-25T21:30:00Z</dcterms:created>
  <dcterms:modified xsi:type="dcterms:W3CDTF">2012-10-26T20:44:00Z</dcterms:modified>
</cp:coreProperties>
</file>