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3B" w:rsidRPr="00846914" w:rsidRDefault="0069183B" w:rsidP="0069183B">
      <w:pPr>
        <w:rPr>
          <w:sz w:val="20"/>
        </w:rPr>
      </w:pPr>
    </w:p>
    <w:p w:rsidR="0069183B" w:rsidRPr="00846914" w:rsidRDefault="0069183B" w:rsidP="0069183B">
      <w:pPr>
        <w:rPr>
          <w:sz w:val="20"/>
        </w:rPr>
      </w:pPr>
    </w:p>
    <w:p w:rsidR="0069183B" w:rsidRPr="00846914" w:rsidRDefault="0069183B" w:rsidP="0069183B">
      <w:pPr>
        <w:spacing w:after="120"/>
        <w:rPr>
          <w:b/>
          <w:sz w:val="20"/>
        </w:rPr>
      </w:pPr>
      <w:r w:rsidRPr="00846914">
        <w:rPr>
          <w:b/>
          <w:sz w:val="20"/>
        </w:rPr>
        <w:t>CHANGES TO EXISTING ASSOCIATE DEGREE PROGRAMS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183B" w:rsidRPr="00846914" w:rsidTr="009317DD">
        <w:tc>
          <w:tcPr>
            <w:tcW w:w="4788" w:type="dxa"/>
            <w:shd w:val="clear" w:color="auto" w:fill="EAF1DD" w:themeFill="accent3" w:themeFillTint="33"/>
            <w:vAlign w:val="center"/>
          </w:tcPr>
          <w:p w:rsidR="0069183B" w:rsidRPr="00846914" w:rsidRDefault="0069183B" w:rsidP="009317DD">
            <w:pPr>
              <w:rPr>
                <w:b/>
                <w:sz w:val="20"/>
              </w:rPr>
            </w:pPr>
            <w:r w:rsidRPr="00846914">
              <w:rPr>
                <w:b/>
                <w:sz w:val="20"/>
              </w:rPr>
              <w:t>current program</w:t>
            </w:r>
          </w:p>
        </w:tc>
        <w:tc>
          <w:tcPr>
            <w:tcW w:w="4788" w:type="dxa"/>
            <w:shd w:val="clear" w:color="auto" w:fill="EAF1DD" w:themeFill="accent3" w:themeFillTint="33"/>
            <w:vAlign w:val="center"/>
          </w:tcPr>
          <w:p w:rsidR="0069183B" w:rsidRPr="00846914" w:rsidRDefault="0069183B" w:rsidP="009317DD">
            <w:pPr>
              <w:rPr>
                <w:b/>
                <w:sz w:val="20"/>
              </w:rPr>
            </w:pPr>
            <w:r w:rsidRPr="00846914">
              <w:rPr>
                <w:b/>
                <w:sz w:val="20"/>
              </w:rPr>
              <w:t>new program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Environmental Technology [TR-AAS-ENVT]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Environmental Health and Safety [TR-AAS-EVHS] with three concentrations: Environmental Technology [TR-AAS-EVHS-ENVT], Environmental Safety and Security [TR-AAS-EVHS-ESS] and Occupational Health and Industrial Hygiene [TR-AAS-EVHS-OHIH]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Mechanical Engineering Technology – Polymer</w:t>
            </w:r>
            <w:r w:rsidRPr="00846914">
              <w:rPr>
                <w:sz w:val="20"/>
              </w:rPr>
              <w:br/>
              <w:t>[AC-AAS-MERT-PLMR] [TR-AAS-MERT-PLMR]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Mechanical Engineering Technology – Radiation Polymer [AC-AAS-MERT-RADP] [TR-AAS-MERT-PLMR]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</w:tbl>
    <w:p w:rsidR="0069183B" w:rsidRPr="00846914" w:rsidRDefault="0069183B" w:rsidP="0069183B">
      <w:pPr>
        <w:rPr>
          <w:sz w:val="20"/>
        </w:rPr>
      </w:pPr>
    </w:p>
    <w:p w:rsidR="0069183B" w:rsidRPr="00846914" w:rsidRDefault="0069183B" w:rsidP="0069183B">
      <w:pPr>
        <w:spacing w:after="120"/>
        <w:rPr>
          <w:b/>
          <w:sz w:val="20"/>
        </w:rPr>
      </w:pPr>
      <w:r w:rsidRPr="00846914">
        <w:rPr>
          <w:b/>
          <w:sz w:val="20"/>
        </w:rPr>
        <w:t>CHANGES TO EXISTING BACHELOR’S DEGREE PROGRAMS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183B" w:rsidRPr="00846914" w:rsidTr="009317DD">
        <w:tc>
          <w:tcPr>
            <w:tcW w:w="4788" w:type="dxa"/>
            <w:shd w:val="clear" w:color="auto" w:fill="EAF1DD" w:themeFill="accent3" w:themeFillTint="33"/>
            <w:vAlign w:val="center"/>
          </w:tcPr>
          <w:p w:rsidR="0069183B" w:rsidRPr="00846914" w:rsidRDefault="0069183B" w:rsidP="009317DD">
            <w:pPr>
              <w:rPr>
                <w:b/>
                <w:sz w:val="20"/>
              </w:rPr>
            </w:pPr>
            <w:r w:rsidRPr="00846914">
              <w:rPr>
                <w:b/>
                <w:sz w:val="20"/>
              </w:rPr>
              <w:t>current program</w:t>
            </w:r>
          </w:p>
        </w:tc>
        <w:tc>
          <w:tcPr>
            <w:tcW w:w="4788" w:type="dxa"/>
            <w:shd w:val="clear" w:color="auto" w:fill="EAF1DD" w:themeFill="accent3" w:themeFillTint="33"/>
            <w:vAlign w:val="center"/>
          </w:tcPr>
          <w:p w:rsidR="0069183B" w:rsidRPr="00846914" w:rsidRDefault="0069183B" w:rsidP="009317DD">
            <w:pPr>
              <w:rPr>
                <w:b/>
                <w:sz w:val="20"/>
              </w:rPr>
            </w:pPr>
            <w:r w:rsidRPr="00846914">
              <w:rPr>
                <w:b/>
                <w:sz w:val="20"/>
              </w:rPr>
              <w:t>new program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Applied Engineering – Industrial Technology 2+2</w:t>
            </w:r>
            <w:r w:rsidRPr="00846914">
              <w:rPr>
                <w:sz w:val="20"/>
              </w:rPr>
              <w:br/>
              <w:t>[CT-BS-AENG-T22]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Applied Studies [campus-BAS-APST]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Technical and Applied Studies [campus-BTAS-TAS] with five optional concentrations: Computer Technology General [campus-BTAS-TAS-CTAG] Computer Technology Networking [campus-BTAS-TAS-CTN]</w:t>
            </w:r>
            <w:r w:rsidRPr="00846914">
              <w:rPr>
                <w:spacing w:val="-2"/>
                <w:sz w:val="20"/>
              </w:rPr>
              <w:t xml:space="preserve"> Computer Technology Internet/</w:t>
            </w:r>
            <w:r>
              <w:rPr>
                <w:spacing w:val="-2"/>
                <w:sz w:val="20"/>
              </w:rPr>
              <w:t xml:space="preserve"> </w:t>
            </w:r>
            <w:r w:rsidRPr="00846914">
              <w:rPr>
                <w:spacing w:val="-2"/>
                <w:sz w:val="20"/>
              </w:rPr>
              <w:t>Multimedia [</w:t>
            </w:r>
            <w:r w:rsidRPr="00846914">
              <w:rPr>
                <w:sz w:val="20"/>
              </w:rPr>
              <w:t>campus-BTAS-TAS-</w:t>
            </w:r>
            <w:r w:rsidRPr="00846914">
              <w:rPr>
                <w:spacing w:val="-2"/>
                <w:sz w:val="20"/>
              </w:rPr>
              <w:t xml:space="preserve">CTIM], </w:t>
            </w:r>
            <w:r w:rsidRPr="00846914">
              <w:rPr>
                <w:sz w:val="20"/>
              </w:rPr>
              <w:t>Computer Technology Application Development [campus-BTAS-TAS-CTAD], Computer Technology Applied Computer Security and Forensics Technology [campus-BTAS-TAS-CTAC]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Pan African Studies – African Diaspora Studies </w:t>
            </w:r>
            <w:r w:rsidRPr="00846914">
              <w:rPr>
                <w:sz w:val="20"/>
              </w:rPr>
              <w:br/>
              <w:t>[AS-BA-PAS-AFDS]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Pan African Studies – Diaspora Studies </w:t>
            </w:r>
            <w:r w:rsidRPr="00846914">
              <w:rPr>
                <w:sz w:val="20"/>
              </w:rPr>
              <w:br/>
              <w:t>[AS-BA-PAS-DIAS]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Pan African Studies – Pan African Literature, Arts and Culture [AS-BA-PAS-PAFL]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Pan African Studies – Arts, Literature and Culture </w:t>
            </w:r>
            <w:r w:rsidRPr="00846914">
              <w:rPr>
                <w:sz w:val="20"/>
              </w:rPr>
              <w:br/>
              <w:t>[AS-BA-PAS-ALCL]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Pan African Studies – T</w:t>
            </w:r>
            <w:r>
              <w:rPr>
                <w:sz w:val="20"/>
              </w:rPr>
              <w:t xml:space="preserve">heoretical and Applied Research </w:t>
            </w:r>
            <w:r w:rsidRPr="00846914">
              <w:rPr>
                <w:sz w:val="20"/>
              </w:rPr>
              <w:t>[AS-BA-PAS-TARP]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Pre-Business [BU-XX-PBUS]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Business Undeclared [BU-XX-BUSU]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Pre-Accounting [BU-XX-PACT]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Accounting [BU-BBA-ACCT]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Pre-Business Management [BU-XX-PBMT]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Business Management [BU-BBA-BMTG]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Pre-Computer Information Systems [BU-XX-PCIS]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Computer Information Systems [BU-BBA-CIS]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Pre-Economics [BU-XX-PECN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Economics [BU-BBA-ECON]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>
              <w:rPr>
                <w:sz w:val="20"/>
              </w:rPr>
              <w:t>Pre-Engineering [AS-XX-PENG]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>
              <w:rPr>
                <w:sz w:val="20"/>
              </w:rPr>
              <w:t>Physics</w:t>
            </w:r>
            <w:r w:rsidRPr="00846914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Applied Physics [AS-BS-PHY-APHY]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Pre-Entrepreneurship [BU-XX-PENT]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Entrepreneurship [BU-BBA-ENTR]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Pre-Finance [BU-XX-PFIN]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Finance [BU-BBA-FIN]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Pre-Managerial Marketing [BU-XX-PMMT]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Managerial Marketing [BU-BBA-MMTG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Pre-Marketing [BU-XX-PMKT]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Marketing [BU-BBA-MKTG]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Pre-Operations Management [BU-XX-POMT]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Operations Management [BU-BBA-OPMG]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Public Health – Environmental/Sanitation</w:t>
            </w:r>
            <w:r w:rsidRPr="00846914">
              <w:rPr>
                <w:sz w:val="20"/>
              </w:rPr>
              <w:br/>
              <w:t>[PH-BSPH-PH-EVST]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Public Health – Enviro</w:t>
            </w:r>
            <w:r>
              <w:rPr>
                <w:sz w:val="20"/>
              </w:rPr>
              <w:t xml:space="preserve">nmental and Occupational Health </w:t>
            </w:r>
            <w:r w:rsidRPr="00846914">
              <w:rPr>
                <w:sz w:val="20"/>
              </w:rPr>
              <w:t>[PH-BSPH-PH-EVOH]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Career-Technical Teacher Education </w:t>
            </w:r>
            <w:r>
              <w:rPr>
                <w:sz w:val="20"/>
              </w:rPr>
              <w:br/>
            </w:r>
            <w:r w:rsidRPr="00846914">
              <w:rPr>
                <w:sz w:val="20"/>
              </w:rPr>
              <w:t>[EH-BSE-CTTE]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Career-Technical Teacher Education post-secondary certificate [EH-CER2-C205]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Family and Consumer Sciences Education – Early Childhood Education and Care </w:t>
            </w:r>
            <w:r>
              <w:rPr>
                <w:sz w:val="20"/>
              </w:rPr>
              <w:br/>
            </w:r>
            <w:r w:rsidRPr="00846914">
              <w:rPr>
                <w:sz w:val="20"/>
              </w:rPr>
              <w:t>[EH-BSE-FCSE-ECEC]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lastRenderedPageBreak/>
              <w:t>Family and Consumer Sciences Education –</w:t>
            </w:r>
            <w:r>
              <w:rPr>
                <w:sz w:val="20"/>
              </w:rPr>
              <w:t xml:space="preserve"> Food Management</w:t>
            </w:r>
            <w:r w:rsidRPr="00846914">
              <w:rPr>
                <w:sz w:val="20"/>
              </w:rPr>
              <w:t xml:space="preserve"> Production and Services </w:t>
            </w:r>
            <w:r>
              <w:rPr>
                <w:sz w:val="20"/>
              </w:rPr>
              <w:br/>
            </w:r>
            <w:r w:rsidRPr="00846914">
              <w:rPr>
                <w:sz w:val="20"/>
              </w:rPr>
              <w:t>[EH-BSE-FCSE-FMPS]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Family and Consumer Sciences Education – Work and Family [EH-BSE-FCSE-WFAM]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Integrated Business Education [EH-BSE-IBED]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Intervention Specialist – Deaf Education </w:t>
            </w:r>
          </w:p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[EH-BSE-INSP-DFED]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Special Education – Deaf Education </w:t>
            </w:r>
          </w:p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[EH-BSE-SPED-DFED]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Intervention Specialist – Educational Interpreter </w:t>
            </w:r>
          </w:p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[EH-BSE-INSP-EI]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Special Education – Educational Interpreter </w:t>
            </w:r>
          </w:p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[EH-BSE-SPED-EI]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Intervention Specialist – General Special Education </w:t>
            </w:r>
          </w:p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[EH-BSE-INSP-GSED]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Intervention Specialist – Gifted, Language Arts/Science [EH-BSE-INSP-GLAS]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Intervention Specialist – Gifted, Mathematics/Language Arts [EH-BSE-INSP-GMLA]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Intervention Specialist – Gifted, Mathematics/Science [EH-BSE-INSP-GMS]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Intervention Specialist – Gifted, Mathematics/Social Studies [EH-BSE-INSP-GMSS]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Intervention Specialist – Gifted, Social Studies/Language Arts [EH-BSE-INSP-GSSL]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Intervention Specialist – Gifted, Social Studies/Science [EH-BSE-INSP-GSSS]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Intervention Specialist – Mild/Moderate Education Needs [EH-BSE-INSP-MLDM]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Special Education – Mild/Moderate Education Needs [EH-BSE-SPED-MLDM]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Intervention Specialist – Moderate/Intensive Educational Needs [EH-BSE-INSP-MDIN]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Special Education – Moderate/Intensive Educational Needs [EH-BSE-SPED-MDIN]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Justice Studies [AS-BA-JUS]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Criminology and Justice Studies with six concentrations: Policing [AS-BA-CRJU-POLG]; Corrections [AS-BA-CRJU-CORR]; Law and Society [AS-BA-CRJU-LASO]; Criminology and Deviance [AS-BA-CRJU-CRDE]; Justice and Human Relations [AS-BA-CRJU-JAHR]; </w:t>
            </w:r>
            <w:r w:rsidRPr="00846914">
              <w:rPr>
                <w:spacing w:val="-2"/>
                <w:sz w:val="20"/>
              </w:rPr>
              <w:t>General–Criminology and Justice Studies [</w:t>
            </w:r>
            <w:r w:rsidRPr="00846914">
              <w:rPr>
                <w:sz w:val="20"/>
              </w:rPr>
              <w:t>AS-BA-CRJU-</w:t>
            </w:r>
            <w:r w:rsidRPr="00846914">
              <w:rPr>
                <w:spacing w:val="-2"/>
                <w:sz w:val="20"/>
              </w:rPr>
              <w:t>GCJS]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Marketing Education [EH-BSE-MKT]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Nutrition and Food – Hospitality Management </w:t>
            </w:r>
          </w:p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[EH-BS-NF-HSPM]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Hospitality Management [EH-BS-HSPM] </w:t>
            </w:r>
          </w:p>
          <w:p w:rsidR="0069183B" w:rsidRPr="00846914" w:rsidRDefault="0069183B" w:rsidP="009317DD">
            <w:pPr>
              <w:rPr>
                <w:i/>
                <w:sz w:val="20"/>
              </w:rPr>
            </w:pPr>
            <w:r w:rsidRPr="00846914">
              <w:rPr>
                <w:i/>
                <w:sz w:val="20"/>
              </w:rPr>
              <w:t>pending OBR approval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Nutrition and Food – Nutrition and Dietetics </w:t>
            </w:r>
          </w:p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[EH-BS-NF-ND9]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Nutrition [EH-BS-NUTR]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Physics – Physics Interdisciplinary–Applied Mathematics and Computer Science </w:t>
            </w:r>
            <w:r>
              <w:rPr>
                <w:sz w:val="20"/>
              </w:rPr>
              <w:br/>
            </w:r>
            <w:r w:rsidRPr="00846914">
              <w:rPr>
                <w:sz w:val="20"/>
              </w:rPr>
              <w:t>[AS-BS-PHY-PMCS]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Physics – Computer Science [AS-BS-PHY-CS]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Physics – Physics Interdisciplinary–Biological Sciences [AS-BS-PHY-PBSC]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Physics – Biological Sciences [AS-BS-PHY-BSCI]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Physics – Physics Interdisciplinary–Chemistry </w:t>
            </w:r>
            <w:r w:rsidRPr="00846914">
              <w:rPr>
                <w:sz w:val="20"/>
              </w:rPr>
              <w:br/>
              <w:t>[AS-BS-PHY-PCHM]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Physics – Chemistry [AS-BS-PHY-CHEM]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Physics – Physics Interdisciplinary–Mathematics </w:t>
            </w:r>
            <w:r w:rsidRPr="00846914">
              <w:rPr>
                <w:sz w:val="20"/>
              </w:rPr>
              <w:br/>
              <w:t>[AS-BS-PHY-PMAT]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Physics – Applied Mathematics [AS-BS-PHY-AMTH]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Technology – 2+2 [CT-BS-TECH-2P2]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Technical and Applied Studies – Computer Technology General [campus-BTAS-TAS-CTAG]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Technology – 2+2 Computer Technology </w:t>
            </w:r>
          </w:p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[CT-BS-TECH-22CT]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Technical and Applied Studies – Computer Technology General [campus-BTAS-TAS-CTAG]</w:t>
            </w:r>
          </w:p>
        </w:tc>
      </w:tr>
    </w:tbl>
    <w:p w:rsidR="0069183B" w:rsidRPr="00846914" w:rsidRDefault="0069183B" w:rsidP="0069183B">
      <w:pPr>
        <w:rPr>
          <w:sz w:val="20"/>
        </w:rPr>
      </w:pPr>
    </w:p>
    <w:p w:rsidR="0069183B" w:rsidRPr="00846914" w:rsidRDefault="0069183B" w:rsidP="0069183B">
      <w:pPr>
        <w:spacing w:after="120"/>
        <w:rPr>
          <w:b/>
          <w:sz w:val="20"/>
        </w:rPr>
      </w:pPr>
      <w:r w:rsidRPr="00846914">
        <w:rPr>
          <w:b/>
          <w:sz w:val="20"/>
        </w:rPr>
        <w:lastRenderedPageBreak/>
        <w:t>CHANGES TO EXISTING MASTER’S DEGREE PROGRAMS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183B" w:rsidRPr="00846914" w:rsidTr="009317DD">
        <w:tc>
          <w:tcPr>
            <w:tcW w:w="4788" w:type="dxa"/>
            <w:shd w:val="clear" w:color="auto" w:fill="EAF1DD" w:themeFill="accent3" w:themeFillTint="33"/>
            <w:vAlign w:val="center"/>
          </w:tcPr>
          <w:p w:rsidR="0069183B" w:rsidRPr="00846914" w:rsidRDefault="0069183B" w:rsidP="009317DD">
            <w:pPr>
              <w:rPr>
                <w:b/>
                <w:sz w:val="20"/>
              </w:rPr>
            </w:pPr>
            <w:r w:rsidRPr="00846914">
              <w:rPr>
                <w:b/>
                <w:sz w:val="20"/>
              </w:rPr>
              <w:t>current program</w:t>
            </w:r>
          </w:p>
        </w:tc>
        <w:tc>
          <w:tcPr>
            <w:tcW w:w="4788" w:type="dxa"/>
            <w:shd w:val="clear" w:color="auto" w:fill="EAF1DD" w:themeFill="accent3" w:themeFillTint="33"/>
            <w:vAlign w:val="center"/>
          </w:tcPr>
          <w:p w:rsidR="0069183B" w:rsidRPr="00846914" w:rsidRDefault="0069183B" w:rsidP="009317DD">
            <w:pPr>
              <w:rPr>
                <w:b/>
                <w:sz w:val="20"/>
              </w:rPr>
            </w:pPr>
            <w:r w:rsidRPr="00846914">
              <w:rPr>
                <w:b/>
                <w:sz w:val="20"/>
              </w:rPr>
              <w:t>new program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Justice Studies [AS-MA-JUS]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suspended until 2013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Sociology – Gerontology [AS-MA-SOC-GERO]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suspended until 2013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Public Administration – Health Care Management</w:t>
            </w:r>
            <w:r w:rsidRPr="00846914">
              <w:rPr>
                <w:sz w:val="20"/>
              </w:rPr>
              <w:br/>
              <w:t>[AS-MPA-PADM-HCM]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Theatre Studies (MA) [CA-MA-THEA]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suspended until 2014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Instructional Technology – Library Media</w:t>
            </w:r>
            <w:r w:rsidRPr="00846914">
              <w:rPr>
                <w:sz w:val="20"/>
              </w:rPr>
              <w:br/>
              <w:t>[EH-MED-ITEC-LIBM]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Library and Information Science – </w:t>
            </w:r>
            <w:r>
              <w:rPr>
                <w:sz w:val="20"/>
              </w:rPr>
              <w:t xml:space="preserve">School Library Media </w:t>
            </w:r>
            <w:r w:rsidRPr="00846914">
              <w:rPr>
                <w:sz w:val="20"/>
              </w:rPr>
              <w:t>[CI-MLIS-LIS-SLM]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Information Architecture and Knowledge Management – Health Information Management [CI-MS-IAKM-HIMA]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Information Architecture and Knowledge Management – Health Informatics [CI-MS-IAKM-HI]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Career-Technical Teacher Education </w:t>
            </w:r>
            <w:r>
              <w:rPr>
                <w:sz w:val="20"/>
              </w:rPr>
              <w:br/>
            </w:r>
            <w:r w:rsidRPr="00846914">
              <w:rPr>
                <w:sz w:val="20"/>
              </w:rPr>
              <w:t>[EH-EDS-CTTE]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Exercise, Leisure and Sport – Athletic Training </w:t>
            </w:r>
            <w:r w:rsidRPr="00846914">
              <w:rPr>
                <w:sz w:val="20"/>
              </w:rPr>
              <w:br/>
              <w:t>[EH-MA-ELS-ATTR]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Exercise Physiology – Athletic Training</w:t>
            </w:r>
            <w:r w:rsidRPr="00846914">
              <w:rPr>
                <w:sz w:val="20"/>
              </w:rPr>
              <w:br/>
              <w:t>[EH-MS-EXPH-ATTR]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Exercise, Leisure and Sport – Gerontology </w:t>
            </w:r>
            <w:r w:rsidRPr="00846914">
              <w:rPr>
                <w:sz w:val="20"/>
              </w:rPr>
              <w:br/>
              <w:t>[EH-MA-ELS-GERO]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Exercise, Leisure and Sport – Sport and Recreation Management [EH-MA-ELS-SRCM]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Sport and Recreation Management – Sport and Recreation Management [EH-MA-SRCM-SRCM]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Exercise, Leisure and Sport – Sport Studies </w:t>
            </w:r>
            <w:r w:rsidRPr="00846914">
              <w:rPr>
                <w:sz w:val="20"/>
              </w:rPr>
              <w:br/>
              <w:t>[EH-MA-ELS-SPST]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Sport and Recreation Management – Sport and Recreation Management [EH-MA-SRCM-SPST]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Family Studies – Gerontology [EH-MA-FS-GERO]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Family Studies – Human Development and Family Studies [EH-MA-FS-HDFS]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Human Development and Family Studies [EH-MA-HDFS]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>
              <w:rPr>
                <w:sz w:val="20"/>
              </w:rPr>
              <w:t>Intervention Specialist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Public Administration – Health Care Management </w:t>
            </w:r>
          </w:p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[AS-MPA-PADM-HCM]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Theatre Studies – Acting/Advanced Acting [CA-MFA-THEA-ACTA]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Theatre Studies – Acting/Movement [CA-MFA-THEA-ACTM]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Theatre Studies – Acting/Voice </w:t>
            </w:r>
            <w:r>
              <w:rPr>
                <w:sz w:val="20"/>
              </w:rPr>
              <w:br/>
            </w:r>
            <w:r w:rsidRPr="00846914">
              <w:rPr>
                <w:sz w:val="20"/>
              </w:rPr>
              <w:t>[CA-MFA-THEA-ACTV]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Theatre Studies – Design/Technology </w:t>
            </w:r>
            <w:r>
              <w:rPr>
                <w:sz w:val="20"/>
              </w:rPr>
              <w:br/>
            </w:r>
            <w:r w:rsidRPr="00846914">
              <w:rPr>
                <w:sz w:val="20"/>
              </w:rPr>
              <w:t>[CA-MFA-THEA-DT]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Theatre Studies – Design/Technology: Costume Technology [CA-MFA-THEA-DTCT]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Theatre Studies – Design/Technology: Theatre Design [CA-MFA-THEA-DTTH]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Trade and Industrial Education </w:t>
            </w:r>
            <w:r>
              <w:rPr>
                <w:sz w:val="20"/>
              </w:rPr>
              <w:br/>
              <w:t xml:space="preserve">[EH-MA-TIED] </w:t>
            </w:r>
            <w:r w:rsidRPr="00846914">
              <w:rPr>
                <w:sz w:val="20"/>
              </w:rPr>
              <w:t>[EH-MED-TIED]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 xml:space="preserve">Vocational Marketing Education </w:t>
            </w:r>
            <w:r>
              <w:rPr>
                <w:sz w:val="20"/>
              </w:rPr>
              <w:br/>
              <w:t xml:space="preserve">[EH-MA-VMKT] </w:t>
            </w:r>
            <w:r w:rsidRPr="00846914">
              <w:rPr>
                <w:sz w:val="20"/>
              </w:rPr>
              <w:t>[EH-MED-VMKT]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</w:tbl>
    <w:p w:rsidR="0069183B" w:rsidRPr="00846914" w:rsidRDefault="0069183B" w:rsidP="0069183B">
      <w:pPr>
        <w:rPr>
          <w:sz w:val="20"/>
        </w:rPr>
      </w:pPr>
    </w:p>
    <w:p w:rsidR="0069183B" w:rsidRPr="00846914" w:rsidRDefault="0069183B" w:rsidP="0069183B">
      <w:pPr>
        <w:rPr>
          <w:b/>
          <w:sz w:val="20"/>
        </w:rPr>
      </w:pPr>
      <w:r w:rsidRPr="00846914">
        <w:rPr>
          <w:b/>
          <w:sz w:val="20"/>
        </w:rPr>
        <w:t>CHANGES TO EXISTING DOCTORAL DEGREE PROGRAMS</w:t>
      </w:r>
    </w:p>
    <w:p w:rsidR="0069183B" w:rsidRPr="00846914" w:rsidRDefault="0069183B" w:rsidP="0069183B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183B" w:rsidRPr="00846914" w:rsidTr="009317DD">
        <w:tc>
          <w:tcPr>
            <w:tcW w:w="4788" w:type="dxa"/>
            <w:shd w:val="clear" w:color="auto" w:fill="EAF1DD" w:themeFill="accent3" w:themeFillTint="33"/>
          </w:tcPr>
          <w:p w:rsidR="0069183B" w:rsidRPr="00846914" w:rsidRDefault="0069183B" w:rsidP="009317DD">
            <w:pPr>
              <w:jc w:val="center"/>
              <w:rPr>
                <w:b/>
                <w:sz w:val="20"/>
              </w:rPr>
            </w:pPr>
            <w:r w:rsidRPr="00846914">
              <w:rPr>
                <w:b/>
                <w:sz w:val="20"/>
              </w:rPr>
              <w:t>current program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:rsidR="0069183B" w:rsidRPr="00846914" w:rsidRDefault="0069183B" w:rsidP="009317DD">
            <w:pPr>
              <w:jc w:val="center"/>
              <w:rPr>
                <w:b/>
                <w:sz w:val="20"/>
              </w:rPr>
            </w:pPr>
            <w:r w:rsidRPr="00846914">
              <w:rPr>
                <w:b/>
                <w:sz w:val="20"/>
              </w:rPr>
              <w:t>new program</w:t>
            </w:r>
          </w:p>
        </w:tc>
      </w:tr>
      <w:tr w:rsidR="0069183B" w:rsidRPr="00846914" w:rsidTr="009317DD">
        <w:tc>
          <w:tcPr>
            <w:tcW w:w="4788" w:type="dxa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lastRenderedPageBreak/>
              <w:t>Communication Studies [CA-PHD-COMM]</w:t>
            </w:r>
          </w:p>
        </w:tc>
        <w:tc>
          <w:tcPr>
            <w:tcW w:w="4788" w:type="dxa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Communication and Information [CA-PHD-CCI]</w:t>
            </w:r>
          </w:p>
        </w:tc>
      </w:tr>
      <w:tr w:rsidR="0069183B" w:rsidRPr="00846914" w:rsidTr="009317DD">
        <w:tc>
          <w:tcPr>
            <w:tcW w:w="4788" w:type="dxa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Music Education [CA-PHD-MUED]</w:t>
            </w:r>
          </w:p>
        </w:tc>
        <w:tc>
          <w:tcPr>
            <w:tcW w:w="4788" w:type="dxa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admission suspension lifted</w:t>
            </w:r>
          </w:p>
        </w:tc>
      </w:tr>
    </w:tbl>
    <w:p w:rsidR="0069183B" w:rsidRPr="00846914" w:rsidRDefault="0069183B" w:rsidP="0069183B">
      <w:pPr>
        <w:rPr>
          <w:sz w:val="20"/>
        </w:rPr>
      </w:pPr>
    </w:p>
    <w:p w:rsidR="0069183B" w:rsidRPr="00846914" w:rsidRDefault="0069183B" w:rsidP="0069183B">
      <w:pPr>
        <w:spacing w:after="120"/>
        <w:rPr>
          <w:b/>
          <w:sz w:val="20"/>
        </w:rPr>
      </w:pPr>
      <w:r w:rsidRPr="00846914">
        <w:rPr>
          <w:b/>
          <w:sz w:val="20"/>
        </w:rPr>
        <w:t>CHANGES TO EXISTING CERTIFICATE PROGRAMS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183B" w:rsidRPr="00846914" w:rsidTr="009317DD">
        <w:tc>
          <w:tcPr>
            <w:tcW w:w="4788" w:type="dxa"/>
            <w:shd w:val="clear" w:color="auto" w:fill="EAF1DD" w:themeFill="accent3" w:themeFillTint="33"/>
            <w:vAlign w:val="center"/>
          </w:tcPr>
          <w:p w:rsidR="0069183B" w:rsidRPr="00846914" w:rsidRDefault="0069183B" w:rsidP="009317DD">
            <w:pPr>
              <w:rPr>
                <w:b/>
                <w:sz w:val="20"/>
              </w:rPr>
            </w:pPr>
            <w:r w:rsidRPr="00846914">
              <w:rPr>
                <w:b/>
                <w:sz w:val="20"/>
              </w:rPr>
              <w:t>current program</w:t>
            </w:r>
          </w:p>
        </w:tc>
        <w:tc>
          <w:tcPr>
            <w:tcW w:w="4788" w:type="dxa"/>
            <w:shd w:val="clear" w:color="auto" w:fill="EAF1DD" w:themeFill="accent3" w:themeFillTint="33"/>
            <w:vAlign w:val="center"/>
          </w:tcPr>
          <w:p w:rsidR="0069183B" w:rsidRPr="00846914" w:rsidRDefault="0069183B" w:rsidP="009317DD">
            <w:pPr>
              <w:rPr>
                <w:b/>
                <w:sz w:val="20"/>
              </w:rPr>
            </w:pPr>
            <w:r w:rsidRPr="00846914">
              <w:rPr>
                <w:b/>
                <w:sz w:val="20"/>
              </w:rPr>
              <w:t>new program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Music Technology (post-secondary)</w:t>
            </w:r>
          </w:p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[CA-CER1-C135]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New Media (post-secondary) [CA-CER1-C112]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  <w:tr w:rsidR="0069183B" w:rsidRPr="00846914" w:rsidTr="009317DD"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Pan African Community Theatre (post-secondary)</w:t>
            </w:r>
            <w:r w:rsidRPr="00846914">
              <w:rPr>
                <w:sz w:val="20"/>
              </w:rPr>
              <w:br/>
              <w:t>[AS-CER1-C203]</w:t>
            </w:r>
          </w:p>
        </w:tc>
        <w:tc>
          <w:tcPr>
            <w:tcW w:w="4788" w:type="dxa"/>
            <w:vAlign w:val="center"/>
          </w:tcPr>
          <w:p w:rsidR="0069183B" w:rsidRPr="00846914" w:rsidRDefault="0069183B" w:rsidP="009317DD">
            <w:pPr>
              <w:rPr>
                <w:sz w:val="20"/>
              </w:rPr>
            </w:pPr>
            <w:r w:rsidRPr="00846914">
              <w:rPr>
                <w:sz w:val="20"/>
              </w:rPr>
              <w:t>inactivated</w:t>
            </w:r>
          </w:p>
        </w:tc>
      </w:tr>
    </w:tbl>
    <w:p w:rsidR="0069183B" w:rsidRDefault="0069183B" w:rsidP="0069183B">
      <w:pPr>
        <w:rPr>
          <w:b/>
          <w:sz w:val="20"/>
        </w:rPr>
      </w:pPr>
    </w:p>
    <w:p w:rsidR="00F35AC6" w:rsidRDefault="00F35AC6"/>
    <w:sectPr w:rsidR="00F35AC6" w:rsidSect="00F3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9183B"/>
    <w:rsid w:val="000B5104"/>
    <w:rsid w:val="000D3C8A"/>
    <w:rsid w:val="0022215A"/>
    <w:rsid w:val="00430169"/>
    <w:rsid w:val="00647A0E"/>
    <w:rsid w:val="0069183B"/>
    <w:rsid w:val="00BC1534"/>
    <w:rsid w:val="00CA7166"/>
    <w:rsid w:val="00D06A70"/>
    <w:rsid w:val="00E455FE"/>
    <w:rsid w:val="00F3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6749</Characters>
  <Application>Microsoft Office Word</Application>
  <DocSecurity>0</DocSecurity>
  <Lines>56</Lines>
  <Paragraphs>15</Paragraphs>
  <ScaleCrop>false</ScaleCrop>
  <Company>Kent State University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E. Tillett</dc:creator>
  <cp:keywords/>
  <dc:description/>
  <cp:lastModifiedBy>Therese E. Tillett</cp:lastModifiedBy>
  <cp:revision>1</cp:revision>
  <dcterms:created xsi:type="dcterms:W3CDTF">2011-03-14T22:25:00Z</dcterms:created>
  <dcterms:modified xsi:type="dcterms:W3CDTF">2011-03-14T22:26:00Z</dcterms:modified>
</cp:coreProperties>
</file>